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01C10" w14:textId="77777777" w:rsidR="008F1122" w:rsidRPr="008F1122" w:rsidRDefault="008F1122" w:rsidP="008F1122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 w:rsidRPr="008F1122">
        <w:rPr>
          <w:rFonts w:ascii="Arial" w:eastAsia="Calibri" w:hAnsi="Arial" w:cs="Arial"/>
          <w:b/>
          <w:color w:val="C00000"/>
          <w:sz w:val="24"/>
          <w:szCs w:val="24"/>
        </w:rPr>
        <w:t xml:space="preserve">Объявление на вакантную должность </w:t>
      </w:r>
    </w:p>
    <w:p w14:paraId="6EC14A61" w14:textId="77777777" w:rsidR="008F1122" w:rsidRPr="008F1122" w:rsidRDefault="008F1122" w:rsidP="008F1122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 w:rsidRPr="008F1122">
        <w:rPr>
          <w:rFonts w:ascii="Arial" w:eastAsia="Calibri" w:hAnsi="Arial" w:cs="Arial"/>
          <w:b/>
          <w:color w:val="C00000"/>
          <w:sz w:val="24"/>
          <w:szCs w:val="24"/>
        </w:rPr>
        <w:t xml:space="preserve">«Специальный педагог специальной организации образования» </w:t>
      </w:r>
    </w:p>
    <w:p w14:paraId="084F70C4" w14:textId="77777777" w:rsidR="008F1122" w:rsidRPr="008F1122" w:rsidRDefault="008F1122" w:rsidP="008F11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697"/>
        <w:gridCol w:w="6957"/>
      </w:tblGrid>
      <w:tr w:rsidR="008F1122" w:rsidRPr="008F1122" w14:paraId="7939D8A1" w14:textId="77777777" w:rsidTr="003D292D">
        <w:tc>
          <w:tcPr>
            <w:tcW w:w="10490" w:type="dxa"/>
            <w:gridSpan w:val="3"/>
          </w:tcPr>
          <w:p w14:paraId="6AA5B6B0" w14:textId="77777777" w:rsidR="008F1122" w:rsidRPr="008F1122" w:rsidRDefault="008F1122" w:rsidP="008F112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Вакансия на замещение</w:t>
            </w:r>
            <w:r w:rsidRPr="008F112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 xml:space="preserve">вакантной должности </w:t>
            </w:r>
          </w:p>
          <w:p w14:paraId="725E7392" w14:textId="77777777" w:rsidR="008F1122" w:rsidRPr="008F1122" w:rsidRDefault="008F1122" w:rsidP="008F112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«Специальный педагог специальной организации образования»</w:t>
            </w:r>
          </w:p>
          <w:p w14:paraId="2C84AEFD" w14:textId="77777777" w:rsidR="008F1122" w:rsidRPr="008F1122" w:rsidRDefault="008F1122" w:rsidP="008F11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 xml:space="preserve">действительна </w:t>
            </w:r>
            <w:proofErr w:type="gramStart"/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  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01.09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.2023</w:t>
            </w:r>
            <w:proofErr w:type="gramEnd"/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 xml:space="preserve"> по 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07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.0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9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 xml:space="preserve">.2023 год </w:t>
            </w:r>
            <w:r w:rsidRPr="008F1122">
              <w:rPr>
                <w:rFonts w:ascii="Arial" w:eastAsia="Calibri" w:hAnsi="Arial" w:cs="Arial"/>
                <w:b/>
                <w:szCs w:val="24"/>
              </w:rPr>
              <w:t>(</w:t>
            </w: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8F1122" w:rsidRPr="008F1122" w14:paraId="12719B5B" w14:textId="77777777" w:rsidTr="003D292D">
        <w:tc>
          <w:tcPr>
            <w:tcW w:w="2836" w:type="dxa"/>
          </w:tcPr>
          <w:p w14:paraId="3B388596" w14:textId="77777777" w:rsidR="008F1122" w:rsidRPr="008F1122" w:rsidRDefault="008F1122" w:rsidP="008F11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6990F4" w14:textId="77777777" w:rsidR="008F1122" w:rsidRPr="008F1122" w:rsidRDefault="008F1122" w:rsidP="008F11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9DC4F8" wp14:editId="219A2FEB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gridSpan w:val="2"/>
          </w:tcPr>
          <w:p w14:paraId="26EAA2BB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 объявляет открытый конкурс на замещение вакантной должности – специальный педагог специальной организации образования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(учитель-дефектолог)  </w:t>
            </w:r>
          </w:p>
        </w:tc>
      </w:tr>
      <w:tr w:rsidR="008F1122" w:rsidRPr="008F1122" w14:paraId="5FC72005" w14:textId="77777777" w:rsidTr="003D292D">
        <w:tc>
          <w:tcPr>
            <w:tcW w:w="10490" w:type="dxa"/>
            <w:gridSpan w:val="3"/>
          </w:tcPr>
          <w:p w14:paraId="2B61BE1D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8F1122" w:rsidRPr="008F1122" w14:paraId="205A8394" w14:textId="77777777" w:rsidTr="003D292D">
        <w:tc>
          <w:tcPr>
            <w:tcW w:w="2836" w:type="dxa"/>
          </w:tcPr>
          <w:p w14:paraId="75245693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  <w:gridSpan w:val="2"/>
          </w:tcPr>
          <w:p w14:paraId="0E1A41C9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8F1122" w:rsidRPr="008F1122" w14:paraId="02F5D4FB" w14:textId="77777777" w:rsidTr="003D292D">
        <w:tc>
          <w:tcPr>
            <w:tcW w:w="2836" w:type="dxa"/>
          </w:tcPr>
          <w:p w14:paraId="4B768A26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  <w:gridSpan w:val="2"/>
          </w:tcPr>
          <w:p w14:paraId="1D9EB54A" w14:textId="77777777" w:rsidR="008F1122" w:rsidRPr="008F1122" w:rsidRDefault="008F1122" w:rsidP="008F1122">
            <w:pP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</w:t>
            </w:r>
          </w:p>
          <w:p w14:paraId="6C9D976B" w14:textId="77777777" w:rsidR="008F1122" w:rsidRPr="008F1122" w:rsidRDefault="008F1122" w:rsidP="008F1122">
            <w:pP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74C6E545" w14:textId="77777777" w:rsidR="008F1122" w:rsidRPr="008F1122" w:rsidRDefault="008F1122" w:rsidP="008F1122">
            <w:pP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0D567C95" w14:textId="77777777" w:rsidR="008F1122" w:rsidRPr="008F1122" w:rsidRDefault="008F1122" w:rsidP="008F1122">
            <w:pP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49F624FD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 w:rsidRPr="008F1122"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8F1122" w:rsidRPr="008F1122" w14:paraId="4EC0F1DA" w14:textId="77777777" w:rsidTr="003D292D">
        <w:tc>
          <w:tcPr>
            <w:tcW w:w="2836" w:type="dxa"/>
          </w:tcPr>
          <w:p w14:paraId="2BF85735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  <w:gridSpan w:val="2"/>
          </w:tcPr>
          <w:p w14:paraId="713664AB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</w:tr>
      <w:tr w:rsidR="008F1122" w:rsidRPr="008F1122" w14:paraId="6875E6F7" w14:textId="77777777" w:rsidTr="003D292D">
        <w:tc>
          <w:tcPr>
            <w:tcW w:w="2836" w:type="dxa"/>
          </w:tcPr>
          <w:p w14:paraId="5B0B0A3E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  <w:gridSpan w:val="2"/>
          </w:tcPr>
          <w:p w14:paraId="5194C264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</w:t>
            </w:r>
            <w:proofErr w:type="gramStart"/>
            <w:r w:rsidRPr="008F1122">
              <w:rPr>
                <w:rFonts w:ascii="Arial" w:eastAsia="Calibri" w:hAnsi="Arial" w:cs="Arial"/>
                <w:sz w:val="24"/>
                <w:szCs w:val="24"/>
              </w:rPr>
              <w:t>согласно пункта</w:t>
            </w:r>
            <w:proofErr w:type="gram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118 утвержденных Правил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      </w:r>
          </w:p>
          <w:p w14:paraId="52F2564F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(Утвержден приказом МОН РК № 57от 21 февраля 2012 года в редакции приказа Министра просвещения РК № 513 от 22.12.2022):</w:t>
            </w:r>
          </w:p>
          <w:p w14:paraId="35E608B0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54E828AB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96D1511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18CE0B10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38B2F24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D9C591B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721369A0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</w:t>
            </w:r>
            <w:r w:rsidRPr="008F1122">
              <w:rPr>
                <w:rFonts w:ascii="Arial" w:eastAsia="Calibri" w:hAnsi="Arial" w:cs="Arial"/>
                <w:sz w:val="24"/>
                <w:szCs w:val="24"/>
              </w:rPr>
              <w:lastRenderedPageBreak/>
              <w:t>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6DC81309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2F8F4079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25A933B5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673160BF" w14:textId="77777777" w:rsidR="008F1122" w:rsidRPr="008F1122" w:rsidRDefault="008F1122" w:rsidP="008F112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6C596FDA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11) видеопрезентация для кандидата без стажа продолжительностью не менее 15 минут, с минимальным разрешением – 720 x 480.</w:t>
            </w:r>
          </w:p>
          <w:p w14:paraId="3E24F0B0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14:paraId="2A325865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120. Отсутствие одного из документов, указанных в пункте 118 настоящих Правил, является основанием для возврата документов кандидату.</w:t>
            </w:r>
          </w:p>
        </w:tc>
      </w:tr>
      <w:tr w:rsidR="008F1122" w:rsidRPr="008F1122" w14:paraId="11A91573" w14:textId="77777777" w:rsidTr="003D292D">
        <w:tc>
          <w:tcPr>
            <w:tcW w:w="10490" w:type="dxa"/>
            <w:gridSpan w:val="3"/>
          </w:tcPr>
          <w:p w14:paraId="0E2A8E7D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Требования к должности специальный педагог специальной организации образования:</w:t>
            </w:r>
          </w:p>
        </w:tc>
      </w:tr>
      <w:tr w:rsidR="008F1122" w:rsidRPr="008F1122" w14:paraId="62A29958" w14:textId="77777777" w:rsidTr="003D292D">
        <w:tc>
          <w:tcPr>
            <w:tcW w:w="3533" w:type="dxa"/>
            <w:gridSpan w:val="2"/>
          </w:tcPr>
          <w:p w14:paraId="1EA88D8F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«Об утверждении Типовых квалификационных характеристик должностей педагогов»</w:t>
            </w:r>
          </w:p>
          <w:p w14:paraId="434B63F1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14:paraId="3E45E8D8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(в редакции приказа Министра просвещения РК от 14.04.2023 № 100)</w:t>
            </w:r>
          </w:p>
        </w:tc>
        <w:tc>
          <w:tcPr>
            <w:tcW w:w="6957" w:type="dxa"/>
          </w:tcPr>
          <w:p w14:paraId="1B028D93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z1893"/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Должностные обязанности:</w:t>
            </w:r>
          </w:p>
          <w:bookmarkEnd w:id="0"/>
          <w:p w14:paraId="4BFDF17B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14:paraId="6825D48C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14:paraId="0E57E909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14:paraId="5D93C081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14:paraId="084D0496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14:paraId="0DB59B4D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lastRenderedPageBreak/>
              <w:t>инклюзивности</w:t>
            </w:r>
            <w:proofErr w:type="spell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в образовании;</w:t>
            </w:r>
          </w:p>
          <w:p w14:paraId="0B13A447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14:paraId="0B920054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14:paraId="7B234365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14:paraId="12DD7254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14:paraId="5477C513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14:paraId="11D04B76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14:paraId="7EEBB45F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14:paraId="33739DCB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14:paraId="75794331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14:paraId="4813B5D2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14:paraId="37331F6B" w14:textId="77777777" w:rsidR="008F1122" w:rsidRPr="008F1122" w:rsidRDefault="008F1122" w:rsidP="008F1122">
            <w:pPr>
              <w:numPr>
                <w:ilvl w:val="0"/>
                <w:numId w:val="1"/>
              </w:numPr>
              <w:tabs>
                <w:tab w:val="left" w:pos="612"/>
              </w:tabs>
              <w:ind w:left="18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14:paraId="3F491573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Должен знать:</w:t>
            </w:r>
          </w:p>
          <w:p w14:paraId="71C8C4DA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3E34C480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Государственные стандарты специальных социальных услуг для детей, оказавшихся в трудной жизненной ситуации;</w:t>
            </w:r>
          </w:p>
          <w:p w14:paraId="09632C28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специальную педагогику;</w:t>
            </w:r>
          </w:p>
          <w:p w14:paraId="3CA1C336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14:paraId="24CACFCD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lastRenderedPageBreak/>
              <w:t>новейшие достижения в области специального образования;</w:t>
            </w:r>
          </w:p>
          <w:p w14:paraId="1392B581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нормы педагогической этики;</w:t>
            </w:r>
          </w:p>
          <w:p w14:paraId="7E49DB05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14:paraId="726441C1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Требования к квалификации:</w:t>
            </w:r>
          </w:p>
          <w:p w14:paraId="0B3B7B88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14:paraId="03FED1F9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14:paraId="61C9EE75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1ACDF6C4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1) "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proofErr w:type="gramStart"/>
            <w:r w:rsidRPr="008F1122">
              <w:rPr>
                <w:rFonts w:ascii="Arial" w:eastAsia="Calibri" w:hAnsi="Arial" w:cs="Arial"/>
                <w:sz w:val="24"/>
                <w:szCs w:val="24"/>
              </w:rPr>
              <w:t>":пользоваться</w:t>
            </w:r>
            <w:proofErr w:type="spellEnd"/>
            <w:proofErr w:type="gram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14:paraId="6A808522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14:paraId="5F805193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принимать участие в работе методических объединений организации </w:t>
            </w:r>
            <w:proofErr w:type="spellStart"/>
            <w:proofErr w:type="gramStart"/>
            <w:r w:rsidRPr="008F1122">
              <w:rPr>
                <w:rFonts w:ascii="Arial" w:eastAsia="Calibri" w:hAnsi="Arial" w:cs="Arial"/>
                <w:sz w:val="24"/>
                <w:szCs w:val="24"/>
              </w:rPr>
              <w:t>образования;планировать</w:t>
            </w:r>
            <w:proofErr w:type="spellEnd"/>
            <w:proofErr w:type="gram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и организовывать учебно-воспитательный процесс с учетом психолого-возрастных особенностей детей;</w:t>
            </w:r>
          </w:p>
          <w:p w14:paraId="58C667A4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14:paraId="4E82E65A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2) "педагог – 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t>модератор</w:t>
            </w:r>
            <w:proofErr w:type="gramStart"/>
            <w:r w:rsidRPr="008F1122">
              <w:rPr>
                <w:rFonts w:ascii="Arial" w:eastAsia="Calibri" w:hAnsi="Arial" w:cs="Arial"/>
                <w:sz w:val="24"/>
                <w:szCs w:val="24"/>
              </w:rPr>
              <w:t>":должен</w:t>
            </w:r>
            <w:proofErr w:type="spellEnd"/>
            <w:proofErr w:type="gram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отвечать общим требованиям к квалификации "педагог", а также:</w:t>
            </w:r>
          </w:p>
          <w:p w14:paraId="0ECBFA7E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14:paraId="4255678D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3) "педагог – 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t>эксперт</w:t>
            </w:r>
            <w:proofErr w:type="gramStart"/>
            <w:r w:rsidRPr="008F1122">
              <w:rPr>
                <w:rFonts w:ascii="Arial" w:eastAsia="Calibri" w:hAnsi="Arial" w:cs="Arial"/>
                <w:sz w:val="24"/>
                <w:szCs w:val="24"/>
              </w:rPr>
              <w:t>":должен</w:t>
            </w:r>
            <w:proofErr w:type="spellEnd"/>
            <w:proofErr w:type="gram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отвечать общим требованиям к квалификации "педагог – модератор", а 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t>также:использовать</w:t>
            </w:r>
            <w:proofErr w:type="spell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методы и приемы предупреждения и исправления отклонений в развитии детей;</w:t>
            </w:r>
          </w:p>
          <w:p w14:paraId="61725367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обеспечивать сотрудничество с родителями или лицами, их 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t>заменяющими;изучать</w:t>
            </w:r>
            <w:proofErr w:type="spell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и внедрять инновационный педагогический </w:t>
            </w:r>
            <w:proofErr w:type="spellStart"/>
            <w:r w:rsidRPr="008F1122">
              <w:rPr>
                <w:rFonts w:ascii="Arial" w:eastAsia="Calibri" w:hAnsi="Arial" w:cs="Arial"/>
                <w:sz w:val="24"/>
                <w:szCs w:val="24"/>
              </w:rPr>
              <w:t>опыт;пользоваться</w:t>
            </w:r>
            <w:proofErr w:type="spell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навыками анализа организованной учебной деятельности, осуществлять </w:t>
            </w:r>
            <w:r w:rsidRPr="008F1122">
              <w:rPr>
                <w:rFonts w:ascii="Arial" w:eastAsia="Calibri" w:hAnsi="Arial" w:cs="Arial"/>
                <w:sz w:val="24"/>
                <w:szCs w:val="24"/>
              </w:rPr>
              <w:lastRenderedPageBreak/>
              <w:t>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14:paraId="79F685AF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4) "педагог-исследователь":</w:t>
            </w:r>
          </w:p>
          <w:p w14:paraId="017380AA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14:paraId="471BB76C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использовать новейшие достижения дефектологической </w:t>
            </w:r>
            <w:proofErr w:type="spellStart"/>
            <w:proofErr w:type="gramStart"/>
            <w:r w:rsidRPr="008F1122">
              <w:rPr>
                <w:rFonts w:ascii="Arial" w:eastAsia="Calibri" w:hAnsi="Arial" w:cs="Arial"/>
                <w:sz w:val="24"/>
                <w:szCs w:val="24"/>
              </w:rPr>
              <w:t>науки;специальной</w:t>
            </w:r>
            <w:proofErr w:type="spellEnd"/>
            <w:proofErr w:type="gramEnd"/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 педагогики и психологии;</w:t>
            </w:r>
          </w:p>
          <w:p w14:paraId="0D5896E3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14:paraId="1AA12994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14:paraId="33C4E590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14:paraId="23A79424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14:paraId="6EEADFD9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14:paraId="439A7F91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5) "педагог-мастер":</w:t>
            </w:r>
          </w:p>
          <w:p w14:paraId="191CC1B5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14:paraId="7F400308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14:paraId="55C158A5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14:paraId="75728CD4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14:paraId="46918784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14:paraId="5808BF60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8F1122" w:rsidRPr="008F1122" w14:paraId="5C53D1CF" w14:textId="77777777" w:rsidTr="003D292D">
        <w:tc>
          <w:tcPr>
            <w:tcW w:w="3533" w:type="dxa"/>
            <w:gridSpan w:val="2"/>
          </w:tcPr>
          <w:p w14:paraId="12E1AC26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6957" w:type="dxa"/>
          </w:tcPr>
          <w:p w14:paraId="7695E5D9" w14:textId="77777777" w:rsidR="008F1122" w:rsidRPr="008F1122" w:rsidRDefault="008F1122" w:rsidP="008F11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b/>
                <w:sz w:val="24"/>
                <w:szCs w:val="24"/>
              </w:rPr>
              <w:t>1 ставка=16 часов</w:t>
            </w:r>
          </w:p>
          <w:p w14:paraId="6F9FB0F0" w14:textId="77777777" w:rsidR="008F1122" w:rsidRPr="008F1122" w:rsidRDefault="008F1122" w:rsidP="008F112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1122">
              <w:rPr>
                <w:rFonts w:ascii="Arial" w:eastAsia="Calibri" w:hAnsi="Arial" w:cs="Arial"/>
                <w:sz w:val="24"/>
                <w:szCs w:val="24"/>
              </w:rPr>
              <w:t xml:space="preserve">(Размер и условия труда определяется согласно Постановления Правительства Республики Казахстан от 31 декабря 2015 года № 1193 (в редакции постановления Правительства РК от 26.10.2022 № 850, с изменениями, внесенными постановлениями Правительства от № 149 от 22.02.2023) «О системе оплаты труда гражданских служащих, работников организаций, содержащихся за счет средств государственного бюджета, работников казенных </w:t>
            </w:r>
            <w:r w:rsidRPr="008F1122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предприятий»)</w:t>
            </w:r>
          </w:p>
        </w:tc>
      </w:tr>
    </w:tbl>
    <w:p w14:paraId="16A4DE53" w14:textId="77777777" w:rsidR="008F1122" w:rsidRPr="008F1122" w:rsidRDefault="008F1122" w:rsidP="008F11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1" w:name="_GoBack"/>
      <w:bookmarkEnd w:id="1"/>
    </w:p>
    <w:sectPr w:rsidR="008F1122" w:rsidRPr="008F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F3C4B"/>
    <w:multiLevelType w:val="hybridMultilevel"/>
    <w:tmpl w:val="A64A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122"/>
    <w:rsid w:val="00003655"/>
    <w:rsid w:val="000060CF"/>
    <w:rsid w:val="00014440"/>
    <w:rsid w:val="0001797D"/>
    <w:rsid w:val="000241FE"/>
    <w:rsid w:val="000247C9"/>
    <w:rsid w:val="00026757"/>
    <w:rsid w:val="0003642D"/>
    <w:rsid w:val="0005226B"/>
    <w:rsid w:val="000533A8"/>
    <w:rsid w:val="000658E8"/>
    <w:rsid w:val="000679A4"/>
    <w:rsid w:val="000713D9"/>
    <w:rsid w:val="00073109"/>
    <w:rsid w:val="00073312"/>
    <w:rsid w:val="00080303"/>
    <w:rsid w:val="00090022"/>
    <w:rsid w:val="00091456"/>
    <w:rsid w:val="00094A2D"/>
    <w:rsid w:val="000A1DE8"/>
    <w:rsid w:val="000B20C3"/>
    <w:rsid w:val="000C7DE2"/>
    <w:rsid w:val="000E1570"/>
    <w:rsid w:val="000F744B"/>
    <w:rsid w:val="00102A27"/>
    <w:rsid w:val="00103464"/>
    <w:rsid w:val="001057FE"/>
    <w:rsid w:val="0013265F"/>
    <w:rsid w:val="00151FCD"/>
    <w:rsid w:val="00161211"/>
    <w:rsid w:val="001705A5"/>
    <w:rsid w:val="00194178"/>
    <w:rsid w:val="001978A6"/>
    <w:rsid w:val="001B1D04"/>
    <w:rsid w:val="001B6C88"/>
    <w:rsid w:val="001C01B9"/>
    <w:rsid w:val="001C6FB2"/>
    <w:rsid w:val="001E03DF"/>
    <w:rsid w:val="001E4DF3"/>
    <w:rsid w:val="001E6D3A"/>
    <w:rsid w:val="001F2827"/>
    <w:rsid w:val="002026C6"/>
    <w:rsid w:val="00206923"/>
    <w:rsid w:val="00207289"/>
    <w:rsid w:val="00213438"/>
    <w:rsid w:val="00216A61"/>
    <w:rsid w:val="002366BB"/>
    <w:rsid w:val="002440D0"/>
    <w:rsid w:val="00252A9C"/>
    <w:rsid w:val="00256A58"/>
    <w:rsid w:val="00257F4B"/>
    <w:rsid w:val="00260048"/>
    <w:rsid w:val="002602F7"/>
    <w:rsid w:val="00276C0C"/>
    <w:rsid w:val="00280E39"/>
    <w:rsid w:val="00291EA3"/>
    <w:rsid w:val="00296A12"/>
    <w:rsid w:val="002A12C0"/>
    <w:rsid w:val="002A4666"/>
    <w:rsid w:val="002C4470"/>
    <w:rsid w:val="002E1D55"/>
    <w:rsid w:val="002E3D23"/>
    <w:rsid w:val="002F333A"/>
    <w:rsid w:val="003049C0"/>
    <w:rsid w:val="00320356"/>
    <w:rsid w:val="003221ED"/>
    <w:rsid w:val="00323B42"/>
    <w:rsid w:val="00330E19"/>
    <w:rsid w:val="00337DAF"/>
    <w:rsid w:val="00342152"/>
    <w:rsid w:val="00353D71"/>
    <w:rsid w:val="00360648"/>
    <w:rsid w:val="00373199"/>
    <w:rsid w:val="003824C5"/>
    <w:rsid w:val="00386BB0"/>
    <w:rsid w:val="00391109"/>
    <w:rsid w:val="003A2D53"/>
    <w:rsid w:val="003A4415"/>
    <w:rsid w:val="003B161F"/>
    <w:rsid w:val="003B3B08"/>
    <w:rsid w:val="003B5D55"/>
    <w:rsid w:val="003C545C"/>
    <w:rsid w:val="003D30FC"/>
    <w:rsid w:val="003D3E18"/>
    <w:rsid w:val="003D4F0D"/>
    <w:rsid w:val="003E75A0"/>
    <w:rsid w:val="003E7CD1"/>
    <w:rsid w:val="003F098B"/>
    <w:rsid w:val="003F199A"/>
    <w:rsid w:val="003F43DA"/>
    <w:rsid w:val="00402AD2"/>
    <w:rsid w:val="00415194"/>
    <w:rsid w:val="00416E9A"/>
    <w:rsid w:val="00431A71"/>
    <w:rsid w:val="00431BAD"/>
    <w:rsid w:val="00437ECD"/>
    <w:rsid w:val="00465581"/>
    <w:rsid w:val="00467918"/>
    <w:rsid w:val="0048795E"/>
    <w:rsid w:val="004A0B2C"/>
    <w:rsid w:val="004A33B8"/>
    <w:rsid w:val="004A7310"/>
    <w:rsid w:val="004B5898"/>
    <w:rsid w:val="004C1A78"/>
    <w:rsid w:val="004C5A6D"/>
    <w:rsid w:val="004C5ACD"/>
    <w:rsid w:val="004D51A3"/>
    <w:rsid w:val="004D7CB7"/>
    <w:rsid w:val="004E133D"/>
    <w:rsid w:val="004E6AC9"/>
    <w:rsid w:val="00503571"/>
    <w:rsid w:val="005065E1"/>
    <w:rsid w:val="00507151"/>
    <w:rsid w:val="00520196"/>
    <w:rsid w:val="0053061D"/>
    <w:rsid w:val="00533C61"/>
    <w:rsid w:val="005512D9"/>
    <w:rsid w:val="00582C24"/>
    <w:rsid w:val="00587FE3"/>
    <w:rsid w:val="00597896"/>
    <w:rsid w:val="005C165A"/>
    <w:rsid w:val="005D49E5"/>
    <w:rsid w:val="005D4A16"/>
    <w:rsid w:val="005D6995"/>
    <w:rsid w:val="005F0332"/>
    <w:rsid w:val="00616B57"/>
    <w:rsid w:val="00623645"/>
    <w:rsid w:val="006330C7"/>
    <w:rsid w:val="00636E4C"/>
    <w:rsid w:val="00660341"/>
    <w:rsid w:val="00660915"/>
    <w:rsid w:val="00661697"/>
    <w:rsid w:val="00661D9F"/>
    <w:rsid w:val="00664DF0"/>
    <w:rsid w:val="00673D9B"/>
    <w:rsid w:val="00674BA6"/>
    <w:rsid w:val="00691B5F"/>
    <w:rsid w:val="00694937"/>
    <w:rsid w:val="006B1896"/>
    <w:rsid w:val="006B5403"/>
    <w:rsid w:val="006C2B25"/>
    <w:rsid w:val="006C6087"/>
    <w:rsid w:val="006D30EC"/>
    <w:rsid w:val="006E093B"/>
    <w:rsid w:val="00714B86"/>
    <w:rsid w:val="00764DB2"/>
    <w:rsid w:val="00771A2B"/>
    <w:rsid w:val="00777ADD"/>
    <w:rsid w:val="007818EC"/>
    <w:rsid w:val="00786F9B"/>
    <w:rsid w:val="00790BEC"/>
    <w:rsid w:val="007C2C9E"/>
    <w:rsid w:val="007D26A1"/>
    <w:rsid w:val="007D6069"/>
    <w:rsid w:val="007E01BD"/>
    <w:rsid w:val="007E2790"/>
    <w:rsid w:val="0080205B"/>
    <w:rsid w:val="008066C8"/>
    <w:rsid w:val="00823873"/>
    <w:rsid w:val="00830BC4"/>
    <w:rsid w:val="00851BD3"/>
    <w:rsid w:val="008544C1"/>
    <w:rsid w:val="0086209A"/>
    <w:rsid w:val="00864189"/>
    <w:rsid w:val="00872BD8"/>
    <w:rsid w:val="0088785B"/>
    <w:rsid w:val="008A2BE5"/>
    <w:rsid w:val="008B2CE4"/>
    <w:rsid w:val="008B4BFE"/>
    <w:rsid w:val="008F1122"/>
    <w:rsid w:val="00901A75"/>
    <w:rsid w:val="00902E72"/>
    <w:rsid w:val="00933D80"/>
    <w:rsid w:val="009453F1"/>
    <w:rsid w:val="00951B4C"/>
    <w:rsid w:val="009663A2"/>
    <w:rsid w:val="009679E5"/>
    <w:rsid w:val="00981839"/>
    <w:rsid w:val="00984BB9"/>
    <w:rsid w:val="009A07C8"/>
    <w:rsid w:val="009C119A"/>
    <w:rsid w:val="009D0ECE"/>
    <w:rsid w:val="009D2136"/>
    <w:rsid w:val="009D35E4"/>
    <w:rsid w:val="00A029BD"/>
    <w:rsid w:val="00A03792"/>
    <w:rsid w:val="00A35698"/>
    <w:rsid w:val="00A40416"/>
    <w:rsid w:val="00A555F9"/>
    <w:rsid w:val="00A55A41"/>
    <w:rsid w:val="00A62535"/>
    <w:rsid w:val="00A636C6"/>
    <w:rsid w:val="00A818B9"/>
    <w:rsid w:val="00A82414"/>
    <w:rsid w:val="00A92A7A"/>
    <w:rsid w:val="00AA6697"/>
    <w:rsid w:val="00AA6FD3"/>
    <w:rsid w:val="00AA7527"/>
    <w:rsid w:val="00AB379F"/>
    <w:rsid w:val="00AC04E5"/>
    <w:rsid w:val="00AD73FD"/>
    <w:rsid w:val="00AE253E"/>
    <w:rsid w:val="00AE505B"/>
    <w:rsid w:val="00B01FA7"/>
    <w:rsid w:val="00B1197F"/>
    <w:rsid w:val="00B17018"/>
    <w:rsid w:val="00B336DC"/>
    <w:rsid w:val="00B45CE6"/>
    <w:rsid w:val="00B54B3C"/>
    <w:rsid w:val="00B7184E"/>
    <w:rsid w:val="00B770A9"/>
    <w:rsid w:val="00B82C08"/>
    <w:rsid w:val="00B95863"/>
    <w:rsid w:val="00BA5804"/>
    <w:rsid w:val="00BB4B04"/>
    <w:rsid w:val="00BE1B9E"/>
    <w:rsid w:val="00BE5011"/>
    <w:rsid w:val="00BE7528"/>
    <w:rsid w:val="00C06AB3"/>
    <w:rsid w:val="00C13045"/>
    <w:rsid w:val="00C178AF"/>
    <w:rsid w:val="00C368A5"/>
    <w:rsid w:val="00C41415"/>
    <w:rsid w:val="00C61B3D"/>
    <w:rsid w:val="00C7245D"/>
    <w:rsid w:val="00C74F3E"/>
    <w:rsid w:val="00C75198"/>
    <w:rsid w:val="00C856CA"/>
    <w:rsid w:val="00C85822"/>
    <w:rsid w:val="00C86C29"/>
    <w:rsid w:val="00C90A95"/>
    <w:rsid w:val="00CB2630"/>
    <w:rsid w:val="00CD300B"/>
    <w:rsid w:val="00CD5941"/>
    <w:rsid w:val="00D112DB"/>
    <w:rsid w:val="00D21A72"/>
    <w:rsid w:val="00D4410D"/>
    <w:rsid w:val="00D46832"/>
    <w:rsid w:val="00D50F36"/>
    <w:rsid w:val="00D54533"/>
    <w:rsid w:val="00D674B6"/>
    <w:rsid w:val="00D83B93"/>
    <w:rsid w:val="00DA0863"/>
    <w:rsid w:val="00DC4B09"/>
    <w:rsid w:val="00DD35E6"/>
    <w:rsid w:val="00DD5635"/>
    <w:rsid w:val="00DF5B4C"/>
    <w:rsid w:val="00E07B69"/>
    <w:rsid w:val="00E1404F"/>
    <w:rsid w:val="00E15104"/>
    <w:rsid w:val="00E2414F"/>
    <w:rsid w:val="00E27275"/>
    <w:rsid w:val="00E41EA9"/>
    <w:rsid w:val="00E41F39"/>
    <w:rsid w:val="00E438DF"/>
    <w:rsid w:val="00E53DEF"/>
    <w:rsid w:val="00E57EE6"/>
    <w:rsid w:val="00E657E5"/>
    <w:rsid w:val="00E759D7"/>
    <w:rsid w:val="00E80999"/>
    <w:rsid w:val="00E86E91"/>
    <w:rsid w:val="00E953E8"/>
    <w:rsid w:val="00EC0037"/>
    <w:rsid w:val="00EC7855"/>
    <w:rsid w:val="00EE6829"/>
    <w:rsid w:val="00EF0154"/>
    <w:rsid w:val="00F23C4F"/>
    <w:rsid w:val="00F24099"/>
    <w:rsid w:val="00F26135"/>
    <w:rsid w:val="00F330EA"/>
    <w:rsid w:val="00F47ACA"/>
    <w:rsid w:val="00F47DEB"/>
    <w:rsid w:val="00F54F69"/>
    <w:rsid w:val="00F655E5"/>
    <w:rsid w:val="00F67456"/>
    <w:rsid w:val="00F72227"/>
    <w:rsid w:val="00F82A2F"/>
    <w:rsid w:val="00F90673"/>
    <w:rsid w:val="00FC6BE9"/>
    <w:rsid w:val="00FC7FC5"/>
    <w:rsid w:val="00FD54A9"/>
    <w:rsid w:val="00FE0640"/>
    <w:rsid w:val="00FE2B52"/>
    <w:rsid w:val="00FF0DA1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D56"/>
  <w15:docId w15:val="{479E25D3-6B19-42FE-A4BE-187640B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F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Ната22</cp:lastModifiedBy>
  <cp:revision>2</cp:revision>
  <dcterms:created xsi:type="dcterms:W3CDTF">2023-08-31T10:57:00Z</dcterms:created>
  <dcterms:modified xsi:type="dcterms:W3CDTF">2023-09-01T04:24:00Z</dcterms:modified>
</cp:coreProperties>
</file>