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5" w:type="dxa"/>
        <w:tblInd w:w="-714" w:type="dxa"/>
        <w:tblLook w:val="04A0"/>
      </w:tblPr>
      <w:tblGrid>
        <w:gridCol w:w="2665"/>
        <w:gridCol w:w="125"/>
        <w:gridCol w:w="7695"/>
      </w:tblGrid>
      <w:tr w:rsidR="00391DA1" w:rsidRPr="008464DE" w:rsidTr="00EC6CD5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DA1" w:rsidRPr="00EC6CD5" w:rsidRDefault="00391DA1" w:rsidP="00391DA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C6CD5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Объявление на конкурс на занятие вакансии должности </w:t>
            </w:r>
          </w:p>
          <w:p w:rsidR="00391DA1" w:rsidRDefault="00391DA1" w:rsidP="00391DA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C6CD5">
              <w:rPr>
                <w:rFonts w:ascii="Arial" w:hAnsi="Arial" w:cs="Arial"/>
                <w:b/>
                <w:color w:val="C00000"/>
                <w:sz w:val="24"/>
                <w:szCs w:val="24"/>
              </w:rPr>
              <w:t>«Воспитатель» специальной организации образования</w:t>
            </w:r>
          </w:p>
          <w:p w:rsidR="00EC6CD5" w:rsidRPr="00907CB3" w:rsidRDefault="00EC6CD5" w:rsidP="00391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56" w:rsidRPr="008464DE" w:rsidTr="00EC6CD5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211C0" w:rsidRPr="00907CB3" w:rsidRDefault="005A53E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</w:t>
            </w:r>
            <w:r w:rsidR="0071492F" w:rsidRPr="00907CB3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8211C0" w:rsidRPr="00907CB3">
              <w:rPr>
                <w:rFonts w:ascii="Arial" w:hAnsi="Arial" w:cs="Arial"/>
                <w:b/>
                <w:sz w:val="24"/>
                <w:szCs w:val="24"/>
              </w:rPr>
              <w:t xml:space="preserve"> занятие 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должности </w:t>
            </w:r>
          </w:p>
          <w:p w:rsidR="00BD022C" w:rsidRPr="00907CB3" w:rsidRDefault="008211C0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оспитатель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» специальной организации</w:t>
            </w:r>
            <w:r w:rsidR="001A6CF5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proofErr w:type="gramEnd"/>
          </w:p>
          <w:p w:rsidR="004B3756" w:rsidRPr="00907CB3" w:rsidRDefault="004B3756" w:rsidP="000D3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1D7ED4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D7ED4" w:rsidRPr="00907CB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6CF5" w:rsidRPr="00907CB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  <w:r w:rsidR="006707EC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E3C" w:rsidRPr="00907CB3">
              <w:rPr>
                <w:rFonts w:ascii="Arial" w:hAnsi="Arial" w:cs="Arial"/>
                <w:b/>
                <w:szCs w:val="24"/>
              </w:rPr>
              <w:t>(</w:t>
            </w:r>
            <w:r w:rsidR="00817F1F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</w:t>
            </w:r>
            <w:r w:rsidR="007C1E3C" w:rsidRPr="00907C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4B3756" w:rsidRPr="008464DE" w:rsidRDefault="004B3756" w:rsidP="003A712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 w:rsidR="003A7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4B3756" w:rsidRPr="007C317E" w:rsidRDefault="00CD6101" w:rsidP="004B4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E16E41" w:rsidRDefault="004B3756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 должен в электронном или бумажном виде направить следующие документы согласно пункта </w:t>
            </w:r>
            <w:r w:rsidR="00CE33C2">
              <w:rPr>
                <w:rFonts w:ascii="Arial" w:hAnsi="Arial" w:cs="Arial"/>
                <w:sz w:val="24"/>
                <w:szCs w:val="24"/>
              </w:rPr>
              <w:t>118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 w:rsidR="00E16E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16E41"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E16E4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16E41" w:rsidRDefault="00E16E41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16E41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E16E41">
              <w:rPr>
                <w:rFonts w:ascii="Arial" w:hAnsi="Arial" w:cs="Arial"/>
                <w:sz w:val="24"/>
                <w:szCs w:val="24"/>
              </w:rPr>
              <w:t xml:space="preserve"> приказом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 РК </w:t>
            </w:r>
            <w:r w:rsidR="008228EC" w:rsidRPr="00E16E41">
              <w:rPr>
                <w:rFonts w:ascii="Arial" w:hAnsi="Arial" w:cs="Arial"/>
                <w:sz w:val="24"/>
                <w:szCs w:val="24"/>
              </w:rPr>
              <w:t>№57</w:t>
            </w:r>
            <w:r w:rsidRPr="00E16E41">
              <w:rPr>
                <w:rFonts w:ascii="Arial" w:hAnsi="Arial" w:cs="Arial"/>
                <w:sz w:val="24"/>
                <w:szCs w:val="24"/>
              </w:rPr>
              <w:t>от 21 февраля 2012 года в редакции приказа Министра просвещения РК №513от 22.12.2022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E33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E33C2">
              <w:rPr>
                <w:rFonts w:ascii="Arial" w:hAnsi="Arial" w:cs="Arial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33C2">
              <w:rPr>
                <w:rFonts w:ascii="Arial" w:hAnsi="Arial" w:cs="Arial"/>
                <w:sz w:val="24"/>
                <w:szCs w:val="24"/>
              </w:rPr>
              <w:t>) справку с наркологической организации;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lastRenderedPageBreak/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966478" w:rsidRDefault="00CE33C2" w:rsidP="00CE3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E33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E33C2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CE33C2">
              <w:rPr>
                <w:rFonts w:ascii="Arial" w:hAnsi="Arial" w:cs="Arial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  <w:p w:rsidR="00966478" w:rsidRPr="00966478" w:rsidRDefault="00966478" w:rsidP="00966478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4B3756" w:rsidRPr="008464DE" w:rsidRDefault="00966478" w:rsidP="00966478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4B3756" w:rsidRPr="008464DE" w:rsidRDefault="00CD4728" w:rsidP="00CC0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 w:rsidR="00A034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56597D" w:rsidRDefault="00CD4728" w:rsidP="00B561A2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Воспитатель (старший воспитатель) специальной организации</w:t>
            </w:r>
          </w:p>
          <w:p w:rsidR="00CD4728" w:rsidRPr="0056597D" w:rsidRDefault="00CD4728" w:rsidP="00B561A2">
            <w:pPr>
              <w:tabs>
                <w:tab w:val="left" w:pos="334"/>
                <w:tab w:val="left" w:pos="4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время.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>обеспечивает качественное и своевременное составление установленной отчетной документации;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CD4728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CD4728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CD4728" w:rsidRPr="00CD4728" w:rsidRDefault="00CD4728" w:rsidP="00FC24DF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141. Должен знать: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4728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Кодекс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браке (супружестве) и семье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Законы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языках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 xml:space="preserve">                 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правах ребенка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социальной и медико-педагогической коррекционной поддержке детей с ограниченными возможностями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государственных социальных пособиях по инвалидности и по случаю потери кормильца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специальных социальныхуслугах</w:t>
            </w:r>
            <w:proofErr w:type="gramEnd"/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 иные нормативные правовые акты, определяющие направления и перспективы развития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педагогики и психологии;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достижения педагогической науки и практики;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CD4728" w:rsidRPr="00FC24DF" w:rsidRDefault="00FC24DF" w:rsidP="00FC24DF">
            <w:pPr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FC24DF">
              <w:rPr>
                <w:rFonts w:ascii="Arial" w:hAnsi="Arial" w:cs="Arial"/>
                <w:sz w:val="24"/>
                <w:szCs w:val="24"/>
              </w:rPr>
              <w:t>42. Требования к квалификации: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</w:t>
            </w:r>
            <w:r w:rsidR="008B7E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D4728">
              <w:rPr>
                <w:rFonts w:ascii="Arial" w:hAnsi="Arial" w:cs="Arial"/>
                <w:sz w:val="24"/>
                <w:szCs w:val="24"/>
              </w:rPr>
              <w:t>Специальная педагогика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143. Требования к квалификации с определением профессиональных компетенций:</w:t>
            </w:r>
          </w:p>
          <w:p w:rsidR="00CD4728" w:rsidRPr="00CD4728" w:rsidRDefault="0056597D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общим требованиям, предъявляемым к квалификации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кроме того: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 xml:space="preserve">2)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0340A6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0340A6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педагог-мастер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7D450A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7D450A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CD4728" w:rsidP="00CD4728">
            <w:pPr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4B3756" w:rsidRPr="008464DE" w:rsidRDefault="004B3756" w:rsidP="00016357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(Размер и условия труда определяется 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Казахстан от 31 декабря 2015 года                        № 1193 (</w:t>
            </w:r>
            <w:r w:rsidR="00F97EFA"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 w:rsidR="00F97EFA"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Default="00E861CA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A50851" w:rsidRDefault="00A50851">
      <w:pPr>
        <w:rPr>
          <w:rFonts w:ascii="Times New Roman" w:hAnsi="Times New Roman" w:cs="Times New Roman"/>
          <w:sz w:val="28"/>
          <w:szCs w:val="28"/>
        </w:rPr>
      </w:pPr>
    </w:p>
    <w:p w:rsidR="00791C45" w:rsidRPr="008530F5" w:rsidRDefault="00791C45" w:rsidP="00791C45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О</w:t>
      </w:r>
      <w:r w:rsidRPr="008530F5">
        <w:rPr>
          <w:rFonts w:ascii="Arial" w:hAnsi="Arial" w:cs="Arial"/>
          <w:b/>
          <w:color w:val="C00000"/>
          <w:sz w:val="24"/>
          <w:szCs w:val="24"/>
        </w:rPr>
        <w:t>бъявление на вакантную должность специальный педагог специальной организации образования</w:t>
      </w:r>
      <w:r w:rsidR="00A36394" w:rsidRPr="008530F5"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836"/>
        <w:gridCol w:w="697"/>
        <w:gridCol w:w="6957"/>
      </w:tblGrid>
      <w:tr w:rsidR="00791C45" w:rsidRPr="008464DE" w:rsidTr="00791C45">
        <w:tc>
          <w:tcPr>
            <w:tcW w:w="10490" w:type="dxa"/>
            <w:gridSpan w:val="3"/>
          </w:tcPr>
          <w:p w:rsidR="00BF13B5" w:rsidRDefault="00791C45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="003A7125" w:rsidRPr="00A50851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FF6C1D">
              <w:rPr>
                <w:rFonts w:ascii="Arial" w:hAnsi="Arial" w:cs="Arial"/>
                <w:b/>
                <w:sz w:val="24"/>
                <w:szCs w:val="24"/>
              </w:rPr>
              <w:t>замещение</w:t>
            </w:r>
            <w:r w:rsidR="00A5085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A7125">
              <w:rPr>
                <w:rFonts w:ascii="Arial" w:hAnsi="Arial" w:cs="Arial"/>
                <w:b/>
                <w:sz w:val="24"/>
                <w:szCs w:val="24"/>
              </w:rPr>
              <w:t xml:space="preserve">вакантной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должности </w:t>
            </w:r>
            <w:r w:rsidRPr="00927EDA">
              <w:rPr>
                <w:rFonts w:ascii="Arial" w:hAnsi="Arial" w:cs="Arial"/>
                <w:b/>
                <w:sz w:val="24"/>
                <w:szCs w:val="24"/>
              </w:rPr>
              <w:t xml:space="preserve">специальный педагог </w:t>
            </w:r>
          </w:p>
          <w:p w:rsidR="003A7125" w:rsidRDefault="00791C45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EDA"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образования</w:t>
            </w:r>
            <w:r w:rsidR="00A508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C45" w:rsidRPr="008464DE" w:rsidRDefault="00791C45" w:rsidP="00BF1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proofErr w:type="gramEnd"/>
            <w:r w:rsidR="00BF13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 xml:space="preserve">.06.2023 по 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 xml:space="preserve">.06.2023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>года</w:t>
            </w:r>
            <w:r w:rsidR="007C1E3C">
              <w:rPr>
                <w:rFonts w:ascii="Arial" w:hAnsi="Arial" w:cs="Arial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791C45" w:rsidRPr="008464DE" w:rsidTr="00791C45">
        <w:tc>
          <w:tcPr>
            <w:tcW w:w="2836" w:type="dxa"/>
          </w:tcPr>
          <w:p w:rsidR="00791C45" w:rsidRPr="008464DE" w:rsidRDefault="00791C45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1C45" w:rsidRPr="008464DE" w:rsidRDefault="0077724E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3A712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специальный педагог специальной организации образования</w:t>
            </w:r>
            <w:r w:rsidR="003A7125"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(учитель-дефектолог)  </w:t>
            </w:r>
          </w:p>
        </w:tc>
      </w:tr>
      <w:tr w:rsidR="00791C45" w:rsidRPr="008464DE" w:rsidTr="00791C45">
        <w:tc>
          <w:tcPr>
            <w:tcW w:w="10490" w:type="dxa"/>
            <w:gridSpan w:val="3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791C45" w:rsidRPr="00F81061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:rsidR="00791C45" w:rsidRPr="008464DE" w:rsidRDefault="005C4A70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:rsidR="002D1A9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118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D1A9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16E41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E16E41">
              <w:rPr>
                <w:rFonts w:ascii="Arial" w:hAnsi="Arial" w:cs="Arial"/>
                <w:sz w:val="24"/>
                <w:szCs w:val="24"/>
              </w:rPr>
              <w:t xml:space="preserve"> приказом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 РК </w:t>
            </w:r>
            <w:r w:rsidRPr="00E16E41">
              <w:rPr>
                <w:rFonts w:ascii="Arial" w:hAnsi="Arial" w:cs="Arial"/>
                <w:sz w:val="24"/>
                <w:szCs w:val="24"/>
              </w:rPr>
              <w:t>№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57от 21 февраля 2012 года в редакции приказа Министра просвещения РК №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513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от 22.12.2022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E33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E33C2">
              <w:rPr>
                <w:rFonts w:ascii="Arial" w:hAnsi="Arial" w:cs="Arial"/>
                <w:sz w:val="24"/>
                <w:szCs w:val="24"/>
              </w:rPr>
              <w:t xml:space="preserve"> ДСМ-175/2020 "Об утверждении форм учетной документации в </w:t>
            </w:r>
            <w:r w:rsidRPr="00CE33C2">
              <w:rPr>
                <w:rFonts w:ascii="Arial" w:hAnsi="Arial" w:cs="Arial"/>
                <w:sz w:val="24"/>
                <w:szCs w:val="24"/>
              </w:rPr>
              <w:lastRenderedPageBreak/>
              <w:t>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33C2">
              <w:rPr>
                <w:rFonts w:ascii="Arial" w:hAnsi="Arial" w:cs="Arial"/>
                <w:sz w:val="24"/>
                <w:szCs w:val="24"/>
              </w:rPr>
              <w:t>) справку с наркологической организации;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D1A92" w:rsidRDefault="002D1A92" w:rsidP="002D1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E33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E33C2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CE33C2">
              <w:rPr>
                <w:rFonts w:ascii="Arial" w:hAnsi="Arial" w:cs="Arial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  <w:p w:rsidR="002D1A92" w:rsidRPr="00966478" w:rsidRDefault="002D1A92" w:rsidP="002D1A92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791C45" w:rsidRPr="008464DE" w:rsidRDefault="002D1A92" w:rsidP="002D1A92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791C45" w:rsidRPr="008464DE" w:rsidTr="00791C45">
        <w:tc>
          <w:tcPr>
            <w:tcW w:w="10490" w:type="dxa"/>
            <w:gridSpan w:val="3"/>
          </w:tcPr>
          <w:p w:rsidR="00791C45" w:rsidRPr="008464DE" w:rsidRDefault="00791C45" w:rsidP="005C4A7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специальный педагог специальной организации образования:</w:t>
            </w:r>
          </w:p>
        </w:tc>
      </w:tr>
      <w:tr w:rsidR="00791C45" w:rsidRPr="008464DE" w:rsidTr="00791C45">
        <w:tc>
          <w:tcPr>
            <w:tcW w:w="3533" w:type="dxa"/>
            <w:gridSpan w:val="2"/>
          </w:tcPr>
          <w:p w:rsidR="0077724E" w:rsidRDefault="0077724E" w:rsidP="007772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7724E" w:rsidRDefault="0077724E" w:rsidP="007772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791C45" w:rsidRPr="008464DE" w:rsidRDefault="0077724E" w:rsidP="00777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z1893"/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bookmarkEnd w:id="0"/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2D1A92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2D1A92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в тесном контакте с другими педагогами и </w:t>
            </w:r>
            <w:r w:rsidRPr="002D1A92">
              <w:rPr>
                <w:rFonts w:ascii="Arial" w:hAnsi="Arial" w:cs="Arial"/>
                <w:sz w:val="24"/>
                <w:szCs w:val="24"/>
              </w:rPr>
              <w:lastRenderedPageBreak/>
              <w:t>специалистами осуществляет деятельность по развитию и социализации детей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      </w:r>
            <w:proofErr w:type="gramStart"/>
            <w:r w:rsidRPr="002D1A92">
              <w:rPr>
                <w:rFonts w:ascii="Arial" w:hAnsi="Arial" w:cs="Arial"/>
                <w:sz w:val="24"/>
                <w:szCs w:val="24"/>
              </w:rPr>
              <w:t>аутизм-центры</w:t>
            </w:r>
            <w:proofErr w:type="gramEnd"/>
            <w:r w:rsidRPr="002D1A92">
              <w:rPr>
                <w:rFonts w:ascii="Arial" w:hAnsi="Arial" w:cs="Arial"/>
                <w:sz w:val="24"/>
                <w:szCs w:val="24"/>
              </w:rPr>
              <w:t xml:space="preserve"> и другие центры) проводит специальное педагогическое обследование детей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36031F" w:rsidRPr="002D1A92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A92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6031F">
              <w:rPr>
                <w:rFonts w:ascii="Arial" w:hAnsi="Arial" w:cs="Arial"/>
                <w:sz w:val="24"/>
                <w:szCs w:val="24"/>
              </w:rPr>
              <w:t>осударственные стандарты специальных социальных услуг для детей, оказавшихся в трудной жизненной ситуации;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36031F" w:rsidRPr="00C36FA9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FA9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36031F" w:rsidRPr="009F5F70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F70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1) "педагог":пользоваться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образования;планировать и организовывать учебно-воспитательный процесс с учетом психолого-возрастных особенностей детей;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2) "педагог – модератор":должен отвечать общим требованиям к квалификации "педагог",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3) "педагог – эксперт":должен отвечать общим требованиям к квалификации "педагог – модератор", а также:использовать методы и приемы предупреждения и исправления отклонений в развитии детей;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заменяющими;изучать и внедрять инновационный педагогический опыт;пользоваться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4) "педагог-исследователь":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использовать новейшие достижения дефектологической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науки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;с</w:t>
            </w:r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>пециальной</w:t>
            </w:r>
            <w:proofErr w:type="spellEnd"/>
            <w:r w:rsidRPr="0036031F">
              <w:rPr>
                <w:rFonts w:ascii="Arial" w:hAnsi="Arial" w:cs="Arial"/>
                <w:sz w:val="24"/>
                <w:szCs w:val="24"/>
              </w:rPr>
              <w:t xml:space="preserve"> педагогики и психологии;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791C45" w:rsidRPr="008464DE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791C45" w:rsidRPr="008464DE" w:rsidTr="00791C45">
        <w:tc>
          <w:tcPr>
            <w:tcW w:w="3533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791C45" w:rsidRPr="008464DE" w:rsidRDefault="009F5F70" w:rsidP="009F5F7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(Размер и условия труда определяется 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7266A2" w:rsidRDefault="007266A2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О</w:t>
      </w:r>
      <w:r w:rsidRPr="008530F5">
        <w:rPr>
          <w:rFonts w:ascii="Arial" w:hAnsi="Arial" w:cs="Arial"/>
          <w:b/>
          <w:color w:val="C00000"/>
          <w:sz w:val="24"/>
          <w:szCs w:val="24"/>
        </w:rPr>
        <w:t>бъявление на вакантную должность специальный педагог специальной организации образования</w:t>
      </w:r>
    </w:p>
    <w:p w:rsidR="007266A2" w:rsidRPr="008530F5" w:rsidRDefault="007266A2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(профиль трудовое обучение для мальчиков)</w:t>
      </w:r>
    </w:p>
    <w:p w:rsidR="007266A2" w:rsidRPr="008464DE" w:rsidRDefault="007266A2" w:rsidP="00726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836"/>
        <w:gridCol w:w="697"/>
        <w:gridCol w:w="6957"/>
      </w:tblGrid>
      <w:tr w:rsidR="007266A2" w:rsidRPr="008464DE" w:rsidTr="005C31DE">
        <w:tc>
          <w:tcPr>
            <w:tcW w:w="10490" w:type="dxa"/>
            <w:gridSpan w:val="3"/>
          </w:tcPr>
          <w:p w:rsidR="0077724E" w:rsidRDefault="007266A2" w:rsidP="007772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="000D4C7A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0D4C7A" w:rsidRPr="00E33C59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  <w:r w:rsidR="00090DDD" w:rsidRPr="00E33C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3C59">
              <w:rPr>
                <w:rFonts w:ascii="Arial" w:hAnsi="Arial" w:cs="Arial"/>
                <w:b/>
                <w:sz w:val="24"/>
                <w:szCs w:val="24"/>
              </w:rPr>
              <w:t>должности специальный педагог специальной организации образования</w:t>
            </w:r>
            <w:r w:rsidR="00E33C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394" w:rsidRPr="00927ED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7724E">
              <w:rPr>
                <w:rFonts w:ascii="Arial" w:hAnsi="Arial" w:cs="Arial"/>
                <w:b/>
                <w:sz w:val="24"/>
                <w:szCs w:val="24"/>
              </w:rPr>
              <w:t>профиль трудовое обучение для мальчиков</w:t>
            </w:r>
            <w:r w:rsidR="00A363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266A2" w:rsidRPr="008464DE" w:rsidRDefault="00BC252A" w:rsidP="00090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7266A2" w:rsidRPr="008464DE">
              <w:rPr>
                <w:rFonts w:ascii="Arial" w:hAnsi="Arial" w:cs="Arial"/>
                <w:b/>
                <w:sz w:val="24"/>
                <w:szCs w:val="24"/>
              </w:rPr>
              <w:t>ействительна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 xml:space="preserve">.06.2023 по </w:t>
            </w:r>
            <w:r w:rsidR="000D32B3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D32B3" w:rsidRPr="00907CB3">
              <w:rPr>
                <w:rFonts w:ascii="Arial" w:hAnsi="Arial" w:cs="Arial"/>
                <w:b/>
                <w:sz w:val="24"/>
                <w:szCs w:val="24"/>
              </w:rPr>
              <w:t xml:space="preserve">.06.2023 </w:t>
            </w:r>
            <w:r w:rsidR="007266A2" w:rsidRPr="00F8106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 w:rsidR="001C2E25">
              <w:rPr>
                <w:rFonts w:ascii="Arial" w:hAnsi="Arial" w:cs="Arial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7266A2" w:rsidRPr="008464DE" w:rsidTr="005C31DE">
        <w:tc>
          <w:tcPr>
            <w:tcW w:w="2836" w:type="dxa"/>
          </w:tcPr>
          <w:p w:rsidR="007266A2" w:rsidRPr="008464DE" w:rsidRDefault="007266A2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266A2" w:rsidRPr="008464DE" w:rsidRDefault="007266A2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266A2" w:rsidRPr="008464DE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специальный педагог (учитель-дефектолог, дефектолог, учитель-логопед, логопед,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сурдопедагог, тифлопедагог)  специальной организации образования</w:t>
            </w:r>
          </w:p>
        </w:tc>
      </w:tr>
      <w:tr w:rsidR="007266A2" w:rsidRPr="008464DE" w:rsidTr="005C31DE">
        <w:tc>
          <w:tcPr>
            <w:tcW w:w="10490" w:type="dxa"/>
            <w:gridSpan w:val="3"/>
          </w:tcPr>
          <w:p w:rsidR="007266A2" w:rsidRPr="008464DE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7266A2" w:rsidRPr="008464DE" w:rsidTr="00932A15">
        <w:tc>
          <w:tcPr>
            <w:tcW w:w="2836" w:type="dxa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:rsidR="007266A2" w:rsidRPr="008464DE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7266A2" w:rsidRPr="008464DE" w:rsidTr="00932A15">
        <w:tc>
          <w:tcPr>
            <w:tcW w:w="2836" w:type="dxa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:rsidR="007266A2" w:rsidRPr="008464DE" w:rsidRDefault="007266A2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7266A2" w:rsidRPr="008464DE" w:rsidRDefault="007266A2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7266A2" w:rsidRPr="008464DE" w:rsidRDefault="007266A2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7266A2" w:rsidRPr="008464DE" w:rsidRDefault="007266A2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7266A2" w:rsidRPr="00F81061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266A2" w:rsidRPr="008464DE" w:rsidTr="00932A15">
        <w:tc>
          <w:tcPr>
            <w:tcW w:w="2836" w:type="dxa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:rsidR="007266A2" w:rsidRPr="008464DE" w:rsidRDefault="00A36394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6A2" w:rsidRPr="008464DE" w:rsidTr="00932A15">
        <w:tc>
          <w:tcPr>
            <w:tcW w:w="2836" w:type="dxa"/>
          </w:tcPr>
          <w:p w:rsidR="007266A2" w:rsidRPr="008464DE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:rsidR="00126B03" w:rsidRDefault="000D4C7A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 должен в электронном </w:t>
            </w:r>
            <w:r w:rsidR="00126B03"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 w:rsidR="00126B03">
              <w:rPr>
                <w:rFonts w:ascii="Arial" w:hAnsi="Arial" w:cs="Arial"/>
                <w:sz w:val="24"/>
                <w:szCs w:val="24"/>
              </w:rPr>
              <w:t>118</w:t>
            </w:r>
            <w:r w:rsidR="00126B03"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 w:rsidR="00126B0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26B03"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126B0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26B03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16E41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E16E41">
              <w:rPr>
                <w:rFonts w:ascii="Arial" w:hAnsi="Arial" w:cs="Arial"/>
                <w:sz w:val="24"/>
                <w:szCs w:val="24"/>
              </w:rPr>
              <w:t xml:space="preserve"> приказом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 РК </w:t>
            </w:r>
            <w:r w:rsidRPr="00E16E41">
              <w:rPr>
                <w:rFonts w:ascii="Arial" w:hAnsi="Arial" w:cs="Arial"/>
                <w:sz w:val="24"/>
                <w:szCs w:val="24"/>
              </w:rPr>
              <w:t>№57от 21 февраля 2012 года в редакции приказа Министра просвещения РК №513от 22.12.2022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 w:rsidRPr="00CE33C2">
              <w:rPr>
                <w:rFonts w:ascii="Arial" w:hAnsi="Arial" w:cs="Arial"/>
                <w:sz w:val="24"/>
                <w:szCs w:val="24"/>
              </w:rPr>
              <w:lastRenderedPageBreak/>
              <w:t>Республики Казахстан от 30 октября 2020 года № Қ</w:t>
            </w:r>
            <w:proofErr w:type="gramStart"/>
            <w:r w:rsidRPr="00CE33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E33C2">
              <w:rPr>
                <w:rFonts w:ascii="Arial" w:hAnsi="Arial" w:cs="Arial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33C2">
              <w:rPr>
                <w:rFonts w:ascii="Arial" w:hAnsi="Arial" w:cs="Arial"/>
                <w:sz w:val="24"/>
                <w:szCs w:val="24"/>
              </w:rPr>
              <w:t>) справку с наркологической организации;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126B03" w:rsidRPr="00CE33C2" w:rsidRDefault="00126B03" w:rsidP="0012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126B03" w:rsidRDefault="00126B03" w:rsidP="00126B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E33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E33C2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CE33C2">
              <w:rPr>
                <w:rFonts w:ascii="Arial" w:hAnsi="Arial" w:cs="Arial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  <w:p w:rsidR="00126B03" w:rsidRPr="00966478" w:rsidRDefault="00126B03" w:rsidP="00126B03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7266A2" w:rsidRPr="008464DE" w:rsidRDefault="00126B03" w:rsidP="00126B03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7266A2" w:rsidRPr="008464DE" w:rsidTr="005C31DE">
        <w:tc>
          <w:tcPr>
            <w:tcW w:w="10490" w:type="dxa"/>
            <w:gridSpan w:val="3"/>
          </w:tcPr>
          <w:p w:rsidR="007266A2" w:rsidRPr="00126B03" w:rsidRDefault="007266A2" w:rsidP="00F93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</w:t>
            </w:r>
            <w:r w:rsidR="00126B03">
              <w:rPr>
                <w:rFonts w:ascii="Arial" w:hAnsi="Arial" w:cs="Arial"/>
                <w:b/>
                <w:sz w:val="24"/>
                <w:szCs w:val="24"/>
              </w:rPr>
              <w:t xml:space="preserve"> должности специальный педагог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образования</w:t>
            </w:r>
            <w:r w:rsidR="005A3A0C" w:rsidRPr="00927ED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A3A0C">
              <w:rPr>
                <w:rFonts w:ascii="Arial" w:hAnsi="Arial" w:cs="Arial"/>
                <w:b/>
                <w:sz w:val="24"/>
                <w:szCs w:val="24"/>
              </w:rPr>
              <w:t>профиль трудовое обучение для мальчиков)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266A2" w:rsidRPr="008464DE" w:rsidTr="005C31DE">
        <w:tc>
          <w:tcPr>
            <w:tcW w:w="3533" w:type="dxa"/>
            <w:gridSpan w:val="2"/>
          </w:tcPr>
          <w:p w:rsidR="009F5F70" w:rsidRDefault="009F5F70" w:rsidP="009F5F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9F5F70" w:rsidRDefault="009F5F70" w:rsidP="009F5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7266A2" w:rsidRPr="008464DE" w:rsidRDefault="009F5F70" w:rsidP="009F5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инклюзивности</w:t>
            </w:r>
            <w:proofErr w:type="spellEnd"/>
            <w:r w:rsidRPr="0036031F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аутизм-центры</w:t>
            </w:r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и другие центры) проводит специальное педагогическое обследование детей с ограниченными возможностями;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знать: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6031F">
              <w:rPr>
                <w:rFonts w:ascii="Arial" w:hAnsi="Arial" w:cs="Arial"/>
                <w:sz w:val="24"/>
                <w:szCs w:val="24"/>
              </w:rPr>
              <w:t>осударственные стандарты специальных социальных услуг для детей, оказавшихся в трудной жизненной ситуации;специальную педагогику;основы проектирования и организации учебно-воспитательного процесса;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Требования к квалификации: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1) "педагог":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2) "педагог – модератор":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"педагог", а также:использовать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3) "педагог – эксперт":должен отвечать общим требованиям к квалификации "педагог – модератор", а также:</w:t>
            </w:r>
            <w:bookmarkStart w:id="1" w:name="_GoBack"/>
            <w:bookmarkEnd w:id="1"/>
            <w:r w:rsidRPr="0036031F">
              <w:rPr>
                <w:rFonts w:ascii="Arial" w:hAnsi="Arial" w:cs="Arial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изучать и внедрять инновационный педагогический опыт;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</w:t>
            </w: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коллег на уровне организации образования, обобщать опыт на уровне района/города;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4) "педагог-исследователь":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также:использовать новейшие достижения дефектологической науки;специальной педагогики и психологии;применять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труда;обеспечивать взаимодействие с другими организациями по направлению деятельности;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7266A2" w:rsidRPr="0036031F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7266A2" w:rsidRPr="008464DE" w:rsidRDefault="007266A2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7266A2" w:rsidRPr="008464DE" w:rsidTr="005C31DE">
        <w:tc>
          <w:tcPr>
            <w:tcW w:w="3533" w:type="dxa"/>
            <w:gridSpan w:val="2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:rsidR="007266A2" w:rsidRPr="008464DE" w:rsidRDefault="007266A2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7266A2" w:rsidRPr="008464DE" w:rsidRDefault="009F5F70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(Размер и условия труда определяется 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7266A2" w:rsidRDefault="007266A2" w:rsidP="00932A15">
      <w:pPr>
        <w:rPr>
          <w:rFonts w:ascii="Times New Roman" w:hAnsi="Times New Roman" w:cs="Times New Roman"/>
          <w:sz w:val="28"/>
          <w:szCs w:val="28"/>
        </w:rPr>
      </w:pPr>
    </w:p>
    <w:sectPr w:rsidR="007266A2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56"/>
    <w:rsid w:val="00002B35"/>
    <w:rsid w:val="00016357"/>
    <w:rsid w:val="000340A6"/>
    <w:rsid w:val="00090DDD"/>
    <w:rsid w:val="000B2C8D"/>
    <w:rsid w:val="000D32B3"/>
    <w:rsid w:val="000D4C7A"/>
    <w:rsid w:val="00126B03"/>
    <w:rsid w:val="001A2BE8"/>
    <w:rsid w:val="001A6CF5"/>
    <w:rsid w:val="001B1B6B"/>
    <w:rsid w:val="001C2E25"/>
    <w:rsid w:val="001D7ED4"/>
    <w:rsid w:val="002D1A92"/>
    <w:rsid w:val="002F03ED"/>
    <w:rsid w:val="00343909"/>
    <w:rsid w:val="0036031F"/>
    <w:rsid w:val="00391DA1"/>
    <w:rsid w:val="003A7125"/>
    <w:rsid w:val="004B3756"/>
    <w:rsid w:val="004C49CB"/>
    <w:rsid w:val="0055118F"/>
    <w:rsid w:val="0056597D"/>
    <w:rsid w:val="00577F40"/>
    <w:rsid w:val="005A3A0C"/>
    <w:rsid w:val="005A53E6"/>
    <w:rsid w:val="005C4A70"/>
    <w:rsid w:val="00605CB5"/>
    <w:rsid w:val="006707EC"/>
    <w:rsid w:val="00673A56"/>
    <w:rsid w:val="006906C5"/>
    <w:rsid w:val="00692B78"/>
    <w:rsid w:val="0071492F"/>
    <w:rsid w:val="007266A2"/>
    <w:rsid w:val="0077724E"/>
    <w:rsid w:val="00791C45"/>
    <w:rsid w:val="007C18F0"/>
    <w:rsid w:val="007C1E3C"/>
    <w:rsid w:val="007C317E"/>
    <w:rsid w:val="007D450A"/>
    <w:rsid w:val="00817F1F"/>
    <w:rsid w:val="008211C0"/>
    <w:rsid w:val="008228EC"/>
    <w:rsid w:val="00883DA6"/>
    <w:rsid w:val="0088588E"/>
    <w:rsid w:val="008B7EF5"/>
    <w:rsid w:val="00907CB3"/>
    <w:rsid w:val="00932A15"/>
    <w:rsid w:val="00962EA3"/>
    <w:rsid w:val="00966478"/>
    <w:rsid w:val="009B4201"/>
    <w:rsid w:val="009F5F70"/>
    <w:rsid w:val="00A03465"/>
    <w:rsid w:val="00A05485"/>
    <w:rsid w:val="00A36394"/>
    <w:rsid w:val="00A50851"/>
    <w:rsid w:val="00AF79F0"/>
    <w:rsid w:val="00B17C65"/>
    <w:rsid w:val="00B561A2"/>
    <w:rsid w:val="00BC252A"/>
    <w:rsid w:val="00BD022C"/>
    <w:rsid w:val="00BF13B5"/>
    <w:rsid w:val="00C362C0"/>
    <w:rsid w:val="00C36FA9"/>
    <w:rsid w:val="00CC024F"/>
    <w:rsid w:val="00CD4728"/>
    <w:rsid w:val="00CD6101"/>
    <w:rsid w:val="00CE33C2"/>
    <w:rsid w:val="00CF757D"/>
    <w:rsid w:val="00D51D41"/>
    <w:rsid w:val="00D6417D"/>
    <w:rsid w:val="00D92C03"/>
    <w:rsid w:val="00DB2DEF"/>
    <w:rsid w:val="00DB582C"/>
    <w:rsid w:val="00E16E41"/>
    <w:rsid w:val="00E33C59"/>
    <w:rsid w:val="00E861CA"/>
    <w:rsid w:val="00EC2D01"/>
    <w:rsid w:val="00EC6CD5"/>
    <w:rsid w:val="00F80345"/>
    <w:rsid w:val="00F932FF"/>
    <w:rsid w:val="00F97EFA"/>
    <w:rsid w:val="00FC24DF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B8A2-B881-490B-B7CD-4620F116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интернат4</cp:lastModifiedBy>
  <cp:revision>85</cp:revision>
  <dcterms:created xsi:type="dcterms:W3CDTF">2023-05-04T06:34:00Z</dcterms:created>
  <dcterms:modified xsi:type="dcterms:W3CDTF">2023-06-05T04:35:00Z</dcterms:modified>
</cp:coreProperties>
</file>