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96300" w14:textId="77777777" w:rsidR="00286B3E" w:rsidRDefault="00286B3E" w:rsidP="00286B3E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6CD3">
        <w:rPr>
          <w:rFonts w:ascii="Arial" w:hAnsi="Arial" w:cs="Arial"/>
          <w:b/>
          <w:sz w:val="24"/>
          <w:szCs w:val="24"/>
        </w:rPr>
        <w:t xml:space="preserve">Объявление на вакантную должность </w:t>
      </w:r>
      <w:r>
        <w:rPr>
          <w:rFonts w:ascii="Arial" w:hAnsi="Arial" w:cs="Arial"/>
          <w:b/>
          <w:sz w:val="24"/>
          <w:szCs w:val="24"/>
        </w:rPr>
        <w:t>психолог специальной</w:t>
      </w:r>
    </w:p>
    <w:p w14:paraId="36D7E931" w14:textId="77777777" w:rsidR="00286B3E" w:rsidRPr="00DB6CD3" w:rsidRDefault="00286B3E" w:rsidP="00286B3E">
      <w:pPr>
        <w:pStyle w:val="a4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организации образования</w:t>
      </w:r>
    </w:p>
    <w:p w14:paraId="1419CFC0" w14:textId="77777777" w:rsidR="00286B3E" w:rsidRPr="008464DE" w:rsidRDefault="00286B3E" w:rsidP="00286B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90"/>
        <w:gridCol w:w="7695"/>
      </w:tblGrid>
      <w:tr w:rsidR="00286B3E" w:rsidRPr="008464DE" w14:paraId="68A319B2" w14:textId="77777777" w:rsidTr="00AB41F9">
        <w:tc>
          <w:tcPr>
            <w:tcW w:w="10485" w:type="dxa"/>
            <w:gridSpan w:val="2"/>
          </w:tcPr>
          <w:p w14:paraId="3D43AF26" w14:textId="52DE0064" w:rsidR="00286B3E" w:rsidRPr="008464DE" w:rsidRDefault="00286B3E" w:rsidP="00485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Вакансия должности </w:t>
            </w:r>
            <w:r w:rsidR="000B61A2">
              <w:rPr>
                <w:rFonts w:ascii="Arial" w:hAnsi="Arial" w:cs="Arial"/>
                <w:b/>
                <w:sz w:val="24"/>
                <w:szCs w:val="24"/>
              </w:rPr>
              <w:t>психолога</w:t>
            </w:r>
            <w:r w:rsidRPr="005553B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специальной организации д</w:t>
            </w:r>
            <w:r w:rsidRPr="008464DE">
              <w:rPr>
                <w:rFonts w:ascii="Arial" w:hAnsi="Arial" w:cs="Arial"/>
                <w:b/>
                <w:sz w:val="24"/>
                <w:szCs w:val="24"/>
              </w:rPr>
              <w:t xml:space="preserve">ействительна </w:t>
            </w:r>
            <w:r w:rsidRPr="004E3CC8">
              <w:rPr>
                <w:rFonts w:ascii="Arial" w:hAnsi="Arial" w:cs="Arial"/>
                <w:b/>
                <w:sz w:val="24"/>
                <w:szCs w:val="24"/>
              </w:rPr>
              <w:t xml:space="preserve">с </w:t>
            </w:r>
            <w:r w:rsidR="00485E01">
              <w:rPr>
                <w:rFonts w:ascii="Arial" w:hAnsi="Arial" w:cs="Arial"/>
                <w:b/>
                <w:sz w:val="24"/>
                <w:szCs w:val="24"/>
              </w:rPr>
              <w:t>08</w:t>
            </w:r>
            <w:r w:rsidRPr="004E3CC8">
              <w:rPr>
                <w:rFonts w:ascii="Arial" w:hAnsi="Arial" w:cs="Arial"/>
                <w:b/>
                <w:sz w:val="24"/>
                <w:szCs w:val="24"/>
              </w:rPr>
              <w:t>.08.2022 по 1</w:t>
            </w:r>
            <w:r w:rsidR="00485E0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4E3CC8">
              <w:rPr>
                <w:rFonts w:ascii="Arial" w:hAnsi="Arial" w:cs="Arial"/>
                <w:b/>
                <w:sz w:val="24"/>
                <w:szCs w:val="24"/>
              </w:rPr>
              <w:t>.08.2022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включительно</w:t>
            </w:r>
          </w:p>
        </w:tc>
      </w:tr>
      <w:tr w:rsidR="00286B3E" w:rsidRPr="008464DE" w14:paraId="187D300E" w14:textId="77777777" w:rsidTr="00AB41F9">
        <w:tc>
          <w:tcPr>
            <w:tcW w:w="2790" w:type="dxa"/>
          </w:tcPr>
          <w:p w14:paraId="541DBA26" w14:textId="77777777" w:rsidR="00286B3E" w:rsidRPr="008464DE" w:rsidRDefault="00286B3E" w:rsidP="00AB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15AFE53" wp14:editId="6ADB5FBC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13970</wp:posOffset>
                  </wp:positionV>
                  <wp:extent cx="875030" cy="837565"/>
                  <wp:effectExtent l="0" t="0" r="1270" b="635"/>
                  <wp:wrapThrough wrapText="bothSides">
                    <wp:wrapPolygon edited="0">
                      <wp:start x="0" y="0"/>
                      <wp:lineTo x="0" y="21125"/>
                      <wp:lineTo x="21161" y="21125"/>
                      <wp:lineTo x="21161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83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7B20A5" w14:textId="77777777" w:rsidR="00286B3E" w:rsidRPr="008464DE" w:rsidRDefault="00286B3E" w:rsidP="00AB41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75A00F70" w14:textId="77777777" w:rsidR="00286B3E" w:rsidRPr="008464DE" w:rsidRDefault="00286B3E" w:rsidP="00485E01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КГУ «Специальная школа-интернат № 4» управления образования Павлодарской области, акимата Павлодарской области объявляет открытый конкурс на замещение вакантной должности - </w:t>
            </w:r>
            <w:r w:rsidR="00485E01" w:rsidRPr="00485E01">
              <w:rPr>
                <w:rFonts w:ascii="Arial" w:hAnsi="Arial" w:cs="Arial"/>
                <w:sz w:val="24"/>
                <w:szCs w:val="24"/>
              </w:rPr>
              <w:t xml:space="preserve">психолог </w:t>
            </w:r>
          </w:p>
        </w:tc>
      </w:tr>
      <w:tr w:rsidR="00286B3E" w:rsidRPr="008464DE" w14:paraId="19096C0A" w14:textId="77777777" w:rsidTr="00AB41F9">
        <w:tc>
          <w:tcPr>
            <w:tcW w:w="10485" w:type="dxa"/>
            <w:gridSpan w:val="2"/>
          </w:tcPr>
          <w:p w14:paraId="15A94003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Информация о вакансии:</w:t>
            </w:r>
          </w:p>
        </w:tc>
      </w:tr>
      <w:tr w:rsidR="00286B3E" w:rsidRPr="008464DE" w14:paraId="71C3633B" w14:textId="77777777" w:rsidTr="00AB41F9">
        <w:tc>
          <w:tcPr>
            <w:tcW w:w="2790" w:type="dxa"/>
          </w:tcPr>
          <w:p w14:paraId="198270E9" w14:textId="77777777" w:rsidR="00286B3E" w:rsidRPr="008464DE" w:rsidRDefault="00286B3E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регион</w:t>
            </w:r>
          </w:p>
        </w:tc>
        <w:tc>
          <w:tcPr>
            <w:tcW w:w="7695" w:type="dxa"/>
          </w:tcPr>
          <w:p w14:paraId="3C3253BE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Павлодарская область/ город Павлодар</w:t>
            </w:r>
          </w:p>
        </w:tc>
      </w:tr>
      <w:tr w:rsidR="00286B3E" w:rsidRPr="008464DE" w14:paraId="4F373820" w14:textId="77777777" w:rsidTr="00AB41F9">
        <w:tc>
          <w:tcPr>
            <w:tcW w:w="2790" w:type="dxa"/>
          </w:tcPr>
          <w:p w14:paraId="6FC2CC03" w14:textId="77777777" w:rsidR="00286B3E" w:rsidRPr="008464DE" w:rsidRDefault="00286B3E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695" w:type="dxa"/>
          </w:tcPr>
          <w:p w14:paraId="1F19796A" w14:textId="77777777" w:rsidR="00286B3E" w:rsidRPr="008464DE" w:rsidRDefault="00286B3E" w:rsidP="00AB41F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КГУ «Специальная школа-интернат № 4» управления образования Павлодарской области, акимата Павлодарской области</w:t>
            </w:r>
          </w:p>
          <w:p w14:paraId="2F53A7C2" w14:textId="77777777" w:rsidR="00286B3E" w:rsidRPr="008464DE" w:rsidRDefault="00286B3E" w:rsidP="00AB41F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Почтовый адрес: индекс 140008 г. Павлодар, </w:t>
            </w:r>
          </w:p>
          <w:p w14:paraId="3757858F" w14:textId="77777777" w:rsidR="00286B3E" w:rsidRPr="008464DE" w:rsidRDefault="00286B3E" w:rsidP="00AB41F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улица Павла Васильева 17</w:t>
            </w:r>
          </w:p>
          <w:p w14:paraId="33AB8EC0" w14:textId="77777777" w:rsidR="00286B3E" w:rsidRPr="008464DE" w:rsidRDefault="00286B3E" w:rsidP="00AB41F9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Контактный телефон: 8(7182) 676174 (приемная)</w:t>
            </w:r>
          </w:p>
          <w:p w14:paraId="57902062" w14:textId="77777777" w:rsidR="00286B3E" w:rsidRPr="00B0133A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Электронная почта: guskshi4@mail.</w:t>
            </w:r>
            <w:r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kz</w:t>
            </w:r>
          </w:p>
        </w:tc>
      </w:tr>
      <w:tr w:rsidR="00286B3E" w:rsidRPr="008464DE" w14:paraId="7531BA8C" w14:textId="77777777" w:rsidTr="00AB41F9">
        <w:tc>
          <w:tcPr>
            <w:tcW w:w="2790" w:type="dxa"/>
          </w:tcPr>
          <w:p w14:paraId="14710C61" w14:textId="77777777" w:rsidR="00286B3E" w:rsidRPr="008464DE" w:rsidRDefault="00286B3E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количество вакансий</w:t>
            </w:r>
          </w:p>
        </w:tc>
        <w:tc>
          <w:tcPr>
            <w:tcW w:w="7695" w:type="dxa"/>
          </w:tcPr>
          <w:p w14:paraId="4FF4962A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86B3E" w:rsidRPr="008464DE" w14:paraId="45F87472" w14:textId="77777777" w:rsidTr="00AB41F9">
        <w:tc>
          <w:tcPr>
            <w:tcW w:w="2790" w:type="dxa"/>
          </w:tcPr>
          <w:p w14:paraId="0FCE7F47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Пакет документов кандидатов на вакантную должность:</w:t>
            </w:r>
          </w:p>
        </w:tc>
        <w:tc>
          <w:tcPr>
            <w:tcW w:w="7695" w:type="dxa"/>
          </w:tcPr>
          <w:p w14:paraId="7FF5885A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Педагог участвующий в конкурсе должен в электронном или бумажном виде направить следующие документы согласно пункта 107 утвержденных Правил (Приказ МОН РК от 21. 02.2012 года                  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образования», в редакции cовместного приказа МОН РК от 19.11.2021 № 568 и Министра труда и социальной защиты населения РК от 22.11.2021 № 432:</w:t>
            </w:r>
          </w:p>
          <w:p w14:paraId="097CE26E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170741A6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C6E2CD0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9B9E12E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B0095B3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5) копию документа, подтверждающую трудовую деятельность (при наличии);</w:t>
            </w:r>
          </w:p>
          <w:p w14:paraId="107BD4C3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799E037E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7) справку с психоневрологической организации;</w:t>
            </w:r>
          </w:p>
          <w:p w14:paraId="3DF903FE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8) справку с наркологической организации;</w:t>
            </w:r>
          </w:p>
          <w:p w14:paraId="151AEDA2" w14:textId="77777777" w:rsidR="00286B3E" w:rsidRPr="008464DE" w:rsidRDefault="00286B3E" w:rsidP="00AB41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51B28D5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lastRenderedPageBreak/>
              <w:t>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3DFA4A12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(Отсутствие одного из документов, указанных в пункте 107 настоящих Правил, является основанием для возврата документов кандидату)</w:t>
            </w:r>
          </w:p>
        </w:tc>
      </w:tr>
      <w:tr w:rsidR="00286B3E" w:rsidRPr="008464DE" w14:paraId="5307552D" w14:textId="77777777" w:rsidTr="00AB41F9">
        <w:tc>
          <w:tcPr>
            <w:tcW w:w="10485" w:type="dxa"/>
            <w:gridSpan w:val="2"/>
          </w:tcPr>
          <w:p w14:paraId="6798266F" w14:textId="77777777" w:rsidR="00286B3E" w:rsidRPr="008464DE" w:rsidRDefault="00286B3E" w:rsidP="00D24274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Требования к должности </w:t>
            </w:r>
            <w:r w:rsidR="00D24274">
              <w:rPr>
                <w:rFonts w:ascii="Arial" w:hAnsi="Arial" w:cs="Arial"/>
                <w:b/>
                <w:sz w:val="24"/>
                <w:szCs w:val="24"/>
              </w:rPr>
              <w:t>психолог</w:t>
            </w:r>
          </w:p>
        </w:tc>
      </w:tr>
      <w:tr w:rsidR="00286B3E" w:rsidRPr="008464DE" w14:paraId="03A75259" w14:textId="77777777" w:rsidTr="00AB41F9">
        <w:tc>
          <w:tcPr>
            <w:tcW w:w="2790" w:type="dxa"/>
          </w:tcPr>
          <w:p w14:paraId="5B5B8BEB" w14:textId="77777777" w:rsidR="00286B3E" w:rsidRPr="008464DE" w:rsidRDefault="00286B3E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t>Утверждены Приказом Министра образования и науки Республики Казахстан от                       31 марта 2022 года № 121 «О внесении изменений в приказ Министра образования и науки Республики Казахстан от 13 июля 2009 года № 338 «Об утверждении Типовых квалификационных характеристик должностей педагогических работников и приравненных к ним лиц»</w:t>
            </w:r>
          </w:p>
          <w:p w14:paraId="621397C7" w14:textId="77777777" w:rsidR="00286B3E" w:rsidRPr="008464DE" w:rsidRDefault="00286B3E" w:rsidP="00AB41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95" w:type="dxa"/>
          </w:tcPr>
          <w:p w14:paraId="24B28C3B" w14:textId="77777777" w:rsidR="001D4440" w:rsidRPr="001D4440" w:rsidRDefault="001D4440" w:rsidP="001D4440">
            <w:pPr>
              <w:pStyle w:val="a4"/>
              <w:ind w:left="352"/>
              <w:rPr>
                <w:rFonts w:ascii="Arial" w:hAnsi="Arial" w:cs="Arial"/>
                <w:b/>
                <w:sz w:val="24"/>
                <w:szCs w:val="24"/>
              </w:rPr>
            </w:pPr>
            <w:r w:rsidRPr="001D4440">
              <w:rPr>
                <w:rFonts w:ascii="Arial" w:hAnsi="Arial" w:cs="Arial"/>
                <w:b/>
                <w:sz w:val="24"/>
                <w:szCs w:val="24"/>
              </w:rPr>
              <w:t xml:space="preserve">Должностные обязанности: </w:t>
            </w:r>
          </w:p>
          <w:p w14:paraId="70BA6C3A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      </w:r>
          </w:p>
          <w:p w14:paraId="3AD6E123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формирует психологическую культуру обучающихся, воспитанников, педагогических работников и родителей учащихся с ООП или лиц, их заменяющих;</w:t>
            </w:r>
          </w:p>
          <w:p w14:paraId="6087BD20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содействует реализации принципа инклюзивности и обеспечивает толерантную культуру поведения всех участников образовательного процесса;</w:t>
            </w:r>
          </w:p>
          <w:p w14:paraId="526F646B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проводит работу по профилактике буллинга, суицидов;</w:t>
            </w:r>
          </w:p>
          <w:p w14:paraId="166C3703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работников;</w:t>
            </w:r>
          </w:p>
          <w:p w14:paraId="50873545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      </w:r>
          </w:p>
          <w:p w14:paraId="6E138755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      </w:r>
          </w:p>
          <w:p w14:paraId="7E3BBDF6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      </w:r>
          </w:p>
          <w:p w14:paraId="54F390C2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оказывает консультативную помощь родителям, учителям, специалистам, в решении конкретных психологических проблем;</w:t>
            </w:r>
          </w:p>
          <w:p w14:paraId="1F054F33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      </w:r>
          </w:p>
          <w:p w14:paraId="29BC2082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 </w:t>
            </w:r>
          </w:p>
          <w:p w14:paraId="3137F1EB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повышает профессиональную компетентность, применяет современные методы и технологии психологической работы с детьми школьного возраста;</w:t>
            </w:r>
          </w:p>
          <w:p w14:paraId="4A48A447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lastRenderedPageBreak/>
              <w:t>содействует охране прав личности в соответствии с конвенцией по охране прав ребенка;</w:t>
            </w:r>
          </w:p>
          <w:p w14:paraId="5FD324D0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обеспечивает охрану жизни, здоровья и прав детей, соблюдает правила безопасности и охраны труда, противопожарной защиты;</w:t>
            </w:r>
          </w:p>
          <w:p w14:paraId="4238246B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7ED9E313" w14:textId="77777777" w:rsidR="001D4440" w:rsidRPr="001D4440" w:rsidRDefault="001D4440" w:rsidP="001D4440">
            <w:pPr>
              <w:pStyle w:val="a4"/>
              <w:tabs>
                <w:tab w:val="left" w:pos="493"/>
              </w:tabs>
              <w:ind w:left="210"/>
              <w:rPr>
                <w:rFonts w:ascii="Arial" w:hAnsi="Arial" w:cs="Arial"/>
                <w:b/>
                <w:sz w:val="24"/>
                <w:szCs w:val="24"/>
              </w:rPr>
            </w:pPr>
            <w:r w:rsidRPr="001D4440">
              <w:rPr>
                <w:rFonts w:ascii="Arial" w:hAnsi="Arial" w:cs="Arial"/>
                <w:b/>
                <w:sz w:val="24"/>
                <w:szCs w:val="24"/>
              </w:rPr>
              <w:t xml:space="preserve">Должен знать: </w:t>
            </w:r>
          </w:p>
          <w:p w14:paraId="07E957AD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Конституцию Республики Казахстан, законы Республики Казахстан </w:t>
            </w:r>
            <w:r w:rsidR="00FB3535"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Об образовании</w:t>
            </w:r>
            <w:r w:rsidR="00FB3535">
              <w:rPr>
                <w:rFonts w:ascii="Arial" w:hAnsi="Arial" w:cs="Arial"/>
                <w:sz w:val="24"/>
                <w:szCs w:val="24"/>
              </w:rPr>
              <w:t>»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B3535"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О статусе педагога</w:t>
            </w:r>
            <w:r w:rsidR="00FB3535">
              <w:rPr>
                <w:rFonts w:ascii="Arial" w:hAnsi="Arial" w:cs="Arial"/>
                <w:sz w:val="24"/>
                <w:szCs w:val="24"/>
              </w:rPr>
              <w:t>»,</w:t>
            </w:r>
            <w:r w:rsidR="00140798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2A3"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О противодействии коррупции</w:t>
            </w:r>
            <w:r w:rsidR="003022A3">
              <w:rPr>
                <w:rFonts w:ascii="Arial" w:hAnsi="Arial" w:cs="Arial"/>
                <w:sz w:val="24"/>
                <w:szCs w:val="24"/>
              </w:rPr>
              <w:t>»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 и иные нормативные правовые акты по вопросам образования;</w:t>
            </w:r>
          </w:p>
          <w:p w14:paraId="1DD5406C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психологию личности, дифференциальную детскую и возрастную социальную, медицинскую психологию, детскую нейропсихологию, патопсихологию, психосоматику; </w:t>
            </w:r>
          </w:p>
          <w:p w14:paraId="19152808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нормы педагогической этики;</w:t>
            </w:r>
          </w:p>
          <w:p w14:paraId="5BAD889B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основы дефектологии, психотерапии, сексологии, психогигиены, профориентации, профессиоведения и психологии труда, психодиагностики, психологического консультирования и психопрофилактики;</w:t>
            </w:r>
          </w:p>
          <w:p w14:paraId="2B5E8A03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методы активного обучения, социально-психологического общения;</w:t>
            </w:r>
          </w:p>
          <w:p w14:paraId="64E1578D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современные методы индивидуальной и групповой консультации, диагностики и коррекции развития ребенка, </w:t>
            </w:r>
          </w:p>
          <w:p w14:paraId="33E89A7C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210" w:firstLine="0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основы трудового законодательства, правила безопасности и охраны труда, противопожарной защиты, санитарные правила и нормы.</w:t>
            </w:r>
          </w:p>
          <w:p w14:paraId="7D7B4DDA" w14:textId="77777777" w:rsidR="001D4440" w:rsidRPr="00B11F81" w:rsidRDefault="001D4440" w:rsidP="0014079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1F81">
              <w:rPr>
                <w:rFonts w:ascii="Arial" w:hAnsi="Arial" w:cs="Arial"/>
                <w:b/>
                <w:sz w:val="24"/>
                <w:szCs w:val="24"/>
              </w:rPr>
              <w:t xml:space="preserve">Требования к квалификации: </w:t>
            </w:r>
          </w:p>
          <w:p w14:paraId="7E6696FB" w14:textId="77777777" w:rsidR="001D4440" w:rsidRPr="001D4440" w:rsidRDefault="001D4440" w:rsidP="008923E2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352" w:hanging="142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высшее или послевузовское педагогическое образование по направлению </w:t>
            </w:r>
            <w:r w:rsidR="00EA3DD8">
              <w:rPr>
                <w:rFonts w:ascii="Arial" w:hAnsi="Arial" w:cs="Arial"/>
                <w:sz w:val="24"/>
                <w:szCs w:val="24"/>
              </w:rPr>
              <w:t>«</w:t>
            </w:r>
            <w:r w:rsidRPr="001D4440">
              <w:rPr>
                <w:rFonts w:ascii="Arial" w:hAnsi="Arial" w:cs="Arial"/>
                <w:sz w:val="24"/>
                <w:szCs w:val="24"/>
              </w:rPr>
              <w:t>Педагогика и психология</w:t>
            </w:r>
            <w:r w:rsidR="00EA3DD8">
              <w:rPr>
                <w:rFonts w:ascii="Arial" w:hAnsi="Arial" w:cs="Arial"/>
                <w:sz w:val="24"/>
                <w:szCs w:val="24"/>
              </w:rPr>
              <w:t>»</w:t>
            </w:r>
            <w:r w:rsidRPr="001D4440">
              <w:rPr>
                <w:rFonts w:ascii="Arial" w:hAnsi="Arial" w:cs="Arial"/>
                <w:sz w:val="24"/>
                <w:szCs w:val="24"/>
              </w:rPr>
              <w:t xml:space="preserve"> или высшее медицинское образование по профилю, без предъявления требований к стажу работы;</w:t>
            </w:r>
          </w:p>
          <w:p w14:paraId="40BB25E0" w14:textId="77777777" w:rsidR="001D4440" w:rsidRPr="001D4440" w:rsidRDefault="001D4440" w:rsidP="008923E2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352" w:hanging="142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лет;</w:t>
            </w:r>
          </w:p>
          <w:p w14:paraId="66A8E49B" w14:textId="77777777" w:rsidR="001D4440" w:rsidRPr="001D4440" w:rsidRDefault="001D4440" w:rsidP="008923E2">
            <w:pPr>
              <w:pStyle w:val="a4"/>
              <w:numPr>
                <w:ilvl w:val="0"/>
                <w:numId w:val="4"/>
              </w:numPr>
              <w:tabs>
                <w:tab w:val="left" w:pos="493"/>
              </w:tabs>
              <w:ind w:left="352" w:hanging="142"/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и (или) при наличии высшего уровня квалификации стаж работы по специальности: для педагога-мастера не менее 5 лет.</w:t>
            </w:r>
          </w:p>
          <w:p w14:paraId="7856ED2A" w14:textId="77777777" w:rsidR="001D4440" w:rsidRPr="008923E2" w:rsidRDefault="001D4440" w:rsidP="008923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923E2">
              <w:rPr>
                <w:rFonts w:ascii="Arial" w:hAnsi="Arial" w:cs="Arial"/>
                <w:b/>
                <w:sz w:val="24"/>
                <w:szCs w:val="24"/>
              </w:rPr>
              <w:t>Требования к квалификации с определением профессиональных компетенций:</w:t>
            </w:r>
          </w:p>
          <w:p w14:paraId="39D562D0" w14:textId="77777777" w:rsidR="001D4440" w:rsidRPr="00032ECB" w:rsidRDefault="00E66D97" w:rsidP="00032E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педагог</w:t>
            </w:r>
            <w:r w:rsidRPr="00032ECB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4A3C9775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должен пользоваться современными психологическими методиками; </w:t>
            </w:r>
          </w:p>
          <w:p w14:paraId="118B51CD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диагностическую, коррекционную работу с детьми;</w:t>
            </w:r>
          </w:p>
          <w:p w14:paraId="28CDE756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обеспечивать эмоциональное благополучие, эффективное развитие детей; </w:t>
            </w:r>
          </w:p>
          <w:p w14:paraId="7E309B1D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планировать и организовывать учебно-воспитательный процесс с учетом психолого-возрастных особенностей обучающихся;</w:t>
            </w:r>
          </w:p>
          <w:p w14:paraId="29BBB5AD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психологическое просвещение педагогического коллектива и родителей;</w:t>
            </w:r>
          </w:p>
          <w:p w14:paraId="2135775B" w14:textId="77777777" w:rsidR="001D4440" w:rsidRPr="00032ECB" w:rsidRDefault="00E66D97" w:rsidP="00032ECB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lastRenderedPageBreak/>
              <w:t>«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педагог – модератор</w:t>
            </w:r>
            <w:r w:rsidRPr="00032ECB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1B3098CE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общим требованиям к квалификации "педагог", а также:</w:t>
            </w:r>
          </w:p>
          <w:p w14:paraId="3262D9E6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осуществлять работу с детьми с учетом индивидуально-психологических особенностей; </w:t>
            </w:r>
          </w:p>
          <w:p w14:paraId="154E15D6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организовывать работу в проблемных (нестандартных) ситуациях с детьми, педагогами, родителями; </w:t>
            </w:r>
          </w:p>
          <w:p w14:paraId="6FA87EF1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обеспечивать и регулировать взаимоотношения взрослых с детьми; </w:t>
            </w:r>
          </w:p>
          <w:p w14:paraId="2E1AD957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применять активные методы социальной адаптации; </w:t>
            </w:r>
          </w:p>
          <w:p w14:paraId="5710A6C3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оказывать консультативную помощь родителям и педагогам;</w:t>
            </w:r>
          </w:p>
          <w:p w14:paraId="34DA5D9C" w14:textId="77777777" w:rsidR="001D4440" w:rsidRPr="00032ECB" w:rsidRDefault="00032ECB" w:rsidP="00032ECB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032ECB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педагог – эксперт</w:t>
            </w:r>
            <w:r w:rsidRPr="00032ECB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032EC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845EA30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к квалификации "педагог-модератор", а также:</w:t>
            </w:r>
          </w:p>
          <w:p w14:paraId="6D35F5F9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проводить психологическую диагностику различного профиля и предназначения, осуществлять индивидуальную работу с детьми;</w:t>
            </w:r>
          </w:p>
          <w:p w14:paraId="4A2A36AF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руководить творческой группой, участвовать в конференциях, семинарах по актуальным вопросам психолого–педагогической деятельности;</w:t>
            </w:r>
          </w:p>
          <w:p w14:paraId="5080C0B3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разрабатывать рекомендации по психологической поддержке детей дошкольного возраста;</w:t>
            </w:r>
          </w:p>
          <w:p w14:paraId="766D66CB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</w:p>
          <w:p w14:paraId="5E0D7CCB" w14:textId="77777777" w:rsidR="001D4440" w:rsidRPr="00B343FF" w:rsidRDefault="00B343FF" w:rsidP="00B343FF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343FF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D4440" w:rsidRPr="00B343FF">
              <w:rPr>
                <w:rFonts w:ascii="Arial" w:hAnsi="Arial" w:cs="Arial"/>
                <w:b/>
                <w:sz w:val="24"/>
                <w:szCs w:val="24"/>
              </w:rPr>
              <w:t>педагог-исследователь</w:t>
            </w:r>
            <w:r w:rsidRPr="00B343FF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B343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6796C1C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к квалификации "педагог-эксперт", а также:</w:t>
            </w:r>
          </w:p>
          <w:p w14:paraId="3B354B62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самостоятельно разрабатывать психолого-педагогические программы по работе с детьми дошкольного возраста с учетом данных психологического обследования и диагностики, составлять психологическое заключение и проводить коррекционную работу; </w:t>
            </w:r>
          </w:p>
          <w:p w14:paraId="0699C6F2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разрабатывать методические пособия, учебно-методические комплексы;</w:t>
            </w:r>
          </w:p>
          <w:p w14:paraId="5471EB4F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внедрять инновационный опыт по организации психолого-педагогической работы;</w:t>
            </w:r>
          </w:p>
          <w:p w14:paraId="315D14C9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оказывать помощь педагогам по организации воспитания и обучения детей;</w:t>
            </w:r>
          </w:p>
          <w:p w14:paraId="5AF329C0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столицы;</w:t>
            </w:r>
          </w:p>
          <w:p w14:paraId="3D959693" w14:textId="77777777" w:rsidR="001D4440" w:rsidRPr="00A14EAA" w:rsidRDefault="00A14EAA" w:rsidP="00A14EAA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A14EAA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1D4440" w:rsidRPr="00A14EAA">
              <w:rPr>
                <w:rFonts w:ascii="Arial" w:hAnsi="Arial" w:cs="Arial"/>
                <w:b/>
                <w:sz w:val="24"/>
                <w:szCs w:val="24"/>
              </w:rPr>
              <w:t>педагог-мастер</w:t>
            </w:r>
            <w:r w:rsidRPr="00A14EAA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D4440" w:rsidRPr="00A14EA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EBE477E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должен соответствовать к квалификации "педагог-исследователь", а также:</w:t>
            </w:r>
          </w:p>
          <w:p w14:paraId="54C96831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 xml:space="preserve">иметь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РУМС; </w:t>
            </w:r>
          </w:p>
          <w:p w14:paraId="4DAEFB36" w14:textId="77777777" w:rsidR="001D4440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lastRenderedPageBreak/>
              <w:t>осуществлять наставничество и планировать развитие сети профессионального сообщества на уровне области/городов республиканского значения и столицы;</w:t>
            </w:r>
          </w:p>
          <w:p w14:paraId="4CE83789" w14:textId="77777777" w:rsidR="00286B3E" w:rsidRPr="001D4440" w:rsidRDefault="001D4440" w:rsidP="001D4440">
            <w:pPr>
              <w:pStyle w:val="a4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1D4440">
              <w:rPr>
                <w:rFonts w:ascii="Arial" w:hAnsi="Arial" w:cs="Arial"/>
                <w:sz w:val="24"/>
                <w:szCs w:val="24"/>
              </w:rPr>
              <w:t>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286B3E" w:rsidRPr="008464DE" w14:paraId="67A66C81" w14:textId="77777777" w:rsidTr="00AB41F9">
        <w:tc>
          <w:tcPr>
            <w:tcW w:w="2790" w:type="dxa"/>
          </w:tcPr>
          <w:p w14:paraId="450ED010" w14:textId="77777777" w:rsidR="00286B3E" w:rsidRPr="008464DE" w:rsidRDefault="00286B3E" w:rsidP="00AB41F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64DE">
              <w:rPr>
                <w:rFonts w:ascii="Arial" w:hAnsi="Arial" w:cs="Arial"/>
                <w:b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7695" w:type="dxa"/>
          </w:tcPr>
          <w:p w14:paraId="6450C456" w14:textId="77777777" w:rsidR="008923E2" w:rsidRDefault="008923E2" w:rsidP="008923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ставка</w:t>
            </w:r>
          </w:p>
          <w:p w14:paraId="0988FEDF" w14:textId="77777777" w:rsidR="00286B3E" w:rsidRPr="008464DE" w:rsidRDefault="00286B3E" w:rsidP="008923E2">
            <w:pPr>
              <w:rPr>
                <w:rFonts w:ascii="Arial" w:hAnsi="Arial" w:cs="Arial"/>
                <w:sz w:val="24"/>
                <w:szCs w:val="24"/>
              </w:rPr>
            </w:pPr>
            <w:r w:rsidRPr="008464DE">
              <w:rPr>
                <w:rFonts w:ascii="Arial" w:hAnsi="Arial" w:cs="Arial"/>
                <w:sz w:val="24"/>
                <w:szCs w:val="24"/>
              </w:rPr>
              <w:t>(Размер и условия труда определяется согласно Постановления Правительства Республики Казахстан от 31 декабря 2015 года                        № 1193 (с изменениями и дополнениями на 2022 год)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предприятий»)</w:t>
            </w:r>
          </w:p>
        </w:tc>
      </w:tr>
    </w:tbl>
    <w:p w14:paraId="769D733E" w14:textId="77777777" w:rsidR="001A3A06" w:rsidRDefault="001A3A06"/>
    <w:sectPr w:rsidR="001A3A06" w:rsidSect="00286B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4290C"/>
    <w:multiLevelType w:val="hybridMultilevel"/>
    <w:tmpl w:val="C826F2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3476"/>
    <w:multiLevelType w:val="hybridMultilevel"/>
    <w:tmpl w:val="8BA23568"/>
    <w:lvl w:ilvl="0" w:tplc="9B54737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12020B0"/>
    <w:multiLevelType w:val="hybridMultilevel"/>
    <w:tmpl w:val="6CA0C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3468F"/>
    <w:multiLevelType w:val="hybridMultilevel"/>
    <w:tmpl w:val="3A729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B4AF3"/>
    <w:multiLevelType w:val="hybridMultilevel"/>
    <w:tmpl w:val="45786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3E"/>
    <w:rsid w:val="00032ECB"/>
    <w:rsid w:val="000B61A2"/>
    <w:rsid w:val="00140798"/>
    <w:rsid w:val="001A3A06"/>
    <w:rsid w:val="001D4440"/>
    <w:rsid w:val="00286B3E"/>
    <w:rsid w:val="003022A3"/>
    <w:rsid w:val="00485E01"/>
    <w:rsid w:val="008923E2"/>
    <w:rsid w:val="00A14EAA"/>
    <w:rsid w:val="00B11F81"/>
    <w:rsid w:val="00B343FF"/>
    <w:rsid w:val="00D24274"/>
    <w:rsid w:val="00E66D97"/>
    <w:rsid w:val="00E77F08"/>
    <w:rsid w:val="00EA3DD8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BFDE"/>
  <w15:chartTrackingRefBased/>
  <w15:docId w15:val="{16452A1C-8559-497E-B619-F561B5F8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интернат Школа</cp:lastModifiedBy>
  <cp:revision>18</cp:revision>
  <dcterms:created xsi:type="dcterms:W3CDTF">2022-08-08T08:26:00Z</dcterms:created>
  <dcterms:modified xsi:type="dcterms:W3CDTF">2022-08-08T10:21:00Z</dcterms:modified>
</cp:coreProperties>
</file>