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477D" w14:textId="77777777" w:rsidR="008B63DF" w:rsidRDefault="008B63DF" w:rsidP="008B63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14:paraId="7A829332" w14:textId="77777777" w:rsidR="008B63DF" w:rsidRDefault="008B63DF" w:rsidP="00F40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tbl>
      <w:tblPr>
        <w:tblStyle w:val="a3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9"/>
        <w:gridCol w:w="3708"/>
        <w:gridCol w:w="3295"/>
      </w:tblGrid>
      <w:tr w:rsidR="008B63DF" w14:paraId="0ABD1FB6" w14:textId="77777777" w:rsidTr="00FA78AF">
        <w:trPr>
          <w:trHeight w:val="1552"/>
        </w:trPr>
        <w:tc>
          <w:tcPr>
            <w:tcW w:w="3029" w:type="dxa"/>
          </w:tcPr>
          <w:p w14:paraId="7E55F10D" w14:textId="77777777" w:rsidR="008B63DF" w:rsidRPr="00590E75" w:rsidRDefault="00590E75" w:rsidP="001B5C05">
            <w:pPr>
              <w:pStyle w:val="a5"/>
              <w:jc w:val="right"/>
              <w:rPr>
                <w:b/>
              </w:rPr>
            </w:pPr>
            <w:r w:rsidRPr="00590E75">
              <w:rPr>
                <w:b/>
              </w:rPr>
              <w:t xml:space="preserve">                  «КЕЛІСІЛДІ» </w:t>
            </w:r>
          </w:p>
          <w:p w14:paraId="420D84B8" w14:textId="77777777" w:rsidR="008B63DF" w:rsidRPr="00590E75" w:rsidRDefault="00590E75" w:rsidP="008B63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90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№</w:t>
            </w:r>
            <w:proofErr w:type="gramEnd"/>
            <w:r w:rsidRPr="00590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590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арнайы</w:t>
            </w:r>
            <w:proofErr w:type="spellEnd"/>
            <w:r w:rsidRPr="00590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90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мектеп</w:t>
            </w:r>
            <w:proofErr w:type="spellEnd"/>
            <w:r w:rsidRPr="00590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-интернаты» КММ </w:t>
            </w:r>
            <w:proofErr w:type="spellStart"/>
            <w:r w:rsidRPr="00590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кәсіподақ</w:t>
            </w:r>
            <w:proofErr w:type="spellEnd"/>
            <w:r w:rsidRPr="00590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0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комитетінің</w:t>
            </w:r>
            <w:proofErr w:type="spellEnd"/>
            <w:r w:rsidRPr="00590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төрайымы                                                           _______С.В. Тополь                          </w:t>
            </w:r>
          </w:p>
        </w:tc>
        <w:tc>
          <w:tcPr>
            <w:tcW w:w="3708" w:type="dxa"/>
          </w:tcPr>
          <w:p w14:paraId="1BA97092" w14:textId="77777777" w:rsidR="00351768" w:rsidRPr="00590E75" w:rsidRDefault="00590E75" w:rsidP="00351768">
            <w:pPr>
              <w:pStyle w:val="a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«ҚАРАЛДЫ» </w:t>
            </w:r>
          </w:p>
          <w:p w14:paraId="4E504FD4" w14:textId="77777777" w:rsidR="00351768" w:rsidRPr="00590E75" w:rsidRDefault="00351768" w:rsidP="00351768">
            <w:pPr>
              <w:pStyle w:val="a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0E7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педагогикалық</w:t>
            </w:r>
            <w:proofErr w:type="spellEnd"/>
            <w:r w:rsidRPr="00590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0E75">
              <w:rPr>
                <w:rFonts w:ascii="Times New Roman" w:hAnsi="Times New Roman" w:cs="Times New Roman"/>
                <w:b/>
                <w:sz w:val="24"/>
                <w:szCs w:val="24"/>
              </w:rPr>
              <w:t>кеңесте</w:t>
            </w:r>
            <w:proofErr w:type="spellEnd"/>
            <w:r w:rsidRPr="00590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135A18" w14:textId="77777777" w:rsidR="00351768" w:rsidRPr="00590E75" w:rsidRDefault="00351768" w:rsidP="00351768">
            <w:pPr>
              <w:pStyle w:val="a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0E75">
              <w:rPr>
                <w:rFonts w:ascii="Times New Roman" w:hAnsi="Times New Roman" w:cs="Times New Roman"/>
                <w:b/>
                <w:sz w:val="24"/>
                <w:szCs w:val="24"/>
              </w:rPr>
              <w:t>хаттама</w:t>
            </w:r>
            <w:proofErr w:type="spellEnd"/>
          </w:p>
          <w:p w14:paraId="53744201" w14:textId="77777777" w:rsidR="00351768" w:rsidRPr="00590E75" w:rsidRDefault="00351768" w:rsidP="00351768">
            <w:pPr>
              <w:pStyle w:val="a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1500CC" w14:textId="77777777" w:rsidR="001B5C05" w:rsidRPr="00590E75" w:rsidRDefault="00351768" w:rsidP="00351768">
            <w:pPr>
              <w:pStyle w:val="a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75">
              <w:rPr>
                <w:rFonts w:ascii="Times New Roman" w:hAnsi="Times New Roman" w:cs="Times New Roman"/>
                <w:b/>
                <w:sz w:val="24"/>
                <w:szCs w:val="24"/>
              </w:rPr>
              <w:t>№ ____</w:t>
            </w:r>
          </w:p>
          <w:p w14:paraId="76CC632E" w14:textId="77777777" w:rsidR="00351768" w:rsidRPr="00590E75" w:rsidRDefault="001B5C05" w:rsidP="001B5C0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2020ж. </w:t>
            </w:r>
            <w:r w:rsidR="00351768" w:rsidRPr="00590E7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90E75">
              <w:rPr>
                <w:rFonts w:ascii="Times New Roman" w:hAnsi="Times New Roman" w:cs="Times New Roman"/>
                <w:b/>
                <w:sz w:val="24"/>
                <w:szCs w:val="24"/>
              </w:rPr>
              <w:t>____»___________</w:t>
            </w:r>
          </w:p>
          <w:p w14:paraId="1A05CA15" w14:textId="77777777" w:rsidR="008B63DF" w:rsidRPr="00590E75" w:rsidRDefault="008B63DF" w:rsidP="00351768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</w:tcPr>
          <w:p w14:paraId="6B265088" w14:textId="77777777" w:rsidR="001B5C05" w:rsidRPr="00590E75" w:rsidRDefault="001B5C05" w:rsidP="001B5C0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0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«БЕКІТЕМІН»</w:t>
            </w:r>
          </w:p>
          <w:p w14:paraId="37EC677E" w14:textId="77777777" w:rsidR="001B5C05" w:rsidRPr="00590E75" w:rsidRDefault="001B5C05" w:rsidP="001B5C0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0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 № 4 арнайы мектеп-интернаты»  КММ </w:t>
            </w:r>
          </w:p>
          <w:p w14:paraId="034B30CF" w14:textId="77777777" w:rsidR="001B5C05" w:rsidRPr="00590E75" w:rsidRDefault="001B5C05" w:rsidP="001B5C0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0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басшысы </w:t>
            </w:r>
            <w:r w:rsidRPr="00590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</w:t>
            </w:r>
            <w:r w:rsidRPr="00590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Насонов М.М.</w:t>
            </w:r>
          </w:p>
          <w:p w14:paraId="769C151E" w14:textId="77777777" w:rsidR="001B5C05" w:rsidRPr="00590E75" w:rsidRDefault="001B5C05" w:rsidP="001B5C0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0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«_____»__________2020 ж.</w:t>
            </w:r>
          </w:p>
          <w:p w14:paraId="5CE30846" w14:textId="77777777" w:rsidR="001B5C05" w:rsidRPr="00590E75" w:rsidRDefault="001B5C05" w:rsidP="001B5C05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CC15740" w14:textId="77777777" w:rsidR="001B5C05" w:rsidRPr="00590E75" w:rsidRDefault="001B5C05" w:rsidP="001B5C05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703CE25A" w14:textId="77777777" w:rsidR="008B63DF" w:rsidRPr="00590E75" w:rsidRDefault="008B63DF" w:rsidP="008B63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AC4880F" w14:textId="77777777" w:rsidR="008B63DF" w:rsidRPr="00590E75" w:rsidRDefault="008B63DF" w:rsidP="008B63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0A4A0E9" w14:textId="77777777" w:rsidR="008B63DF" w:rsidRPr="00590E75" w:rsidRDefault="008B63DF" w:rsidP="008B63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6BDCF0F" w14:textId="77777777" w:rsidR="008B63DF" w:rsidRPr="00590E75" w:rsidRDefault="008B63DF" w:rsidP="008B63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4763182" w14:textId="77777777" w:rsidR="008B63DF" w:rsidRDefault="008B63DF" w:rsidP="00FA78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14:paraId="7D85C9F2" w14:textId="6A05B268" w:rsidR="00417371" w:rsidRDefault="00417371" w:rsidP="00417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14:paraId="779A3770" w14:textId="77777777" w:rsidR="00417371" w:rsidRPr="00417371" w:rsidRDefault="00417371" w:rsidP="00417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14:paraId="55A9EAB6" w14:textId="724DC6F6" w:rsidR="00417371" w:rsidRDefault="00417371" w:rsidP="00417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14:paraId="2CD6AE33" w14:textId="77777777" w:rsidR="00417371" w:rsidRPr="00417371" w:rsidRDefault="00417371" w:rsidP="00417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14:paraId="1555F809" w14:textId="4BE2A469" w:rsidR="00590E75" w:rsidRDefault="00417371" w:rsidP="00417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41737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Павлодар </w:t>
      </w:r>
      <w:proofErr w:type="spellStart"/>
      <w:r w:rsidRPr="0041737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облысы</w:t>
      </w:r>
      <w:proofErr w:type="spellEnd"/>
      <w:r w:rsidRPr="0041737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әкімдігі</w:t>
      </w:r>
      <w:proofErr w:type="spellEnd"/>
      <w:r w:rsidRPr="0041737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Павлодар </w:t>
      </w:r>
      <w:proofErr w:type="spellStart"/>
      <w:r w:rsidRPr="0041737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облысы</w:t>
      </w:r>
      <w:proofErr w:type="spellEnd"/>
      <w:r w:rsidRPr="0041737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білім</w:t>
      </w:r>
      <w:proofErr w:type="spellEnd"/>
      <w:r w:rsidRPr="0041737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беру </w:t>
      </w:r>
      <w:proofErr w:type="spellStart"/>
      <w:r w:rsidRPr="0041737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басқармасының</w:t>
      </w:r>
      <w:proofErr w:type="spellEnd"/>
      <w:r w:rsidRPr="0041737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lang w:val="kk-KZ" w:eastAsia="ru-RU"/>
        </w:rPr>
        <w:t>«</w:t>
      </w:r>
      <w:r w:rsidRPr="0041737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№ 4 </w:t>
      </w:r>
      <w:proofErr w:type="spellStart"/>
      <w:r w:rsidRPr="0041737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арнайы</w:t>
      </w:r>
      <w:proofErr w:type="spellEnd"/>
      <w:r w:rsidRPr="0041737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мектеп</w:t>
      </w:r>
      <w:proofErr w:type="spellEnd"/>
      <w:r w:rsidRPr="0041737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-интернаты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lang w:val="kk-KZ" w:eastAsia="ru-RU"/>
        </w:rPr>
        <w:t>»</w:t>
      </w:r>
      <w:r w:rsidRPr="0041737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КММ</w:t>
      </w:r>
    </w:p>
    <w:p w14:paraId="78B92332" w14:textId="659D990F" w:rsidR="00417371" w:rsidRDefault="00417371" w:rsidP="00417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val="kk-KZ" w:eastAsia="ru-RU"/>
        </w:rPr>
        <w:t>Қ</w:t>
      </w:r>
      <w:proofErr w:type="spellStart"/>
      <w:r w:rsidRPr="0041737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ызметкерлер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lang w:val="kk-KZ" w:eastAsia="ru-RU"/>
        </w:rPr>
        <w:t>і</w:t>
      </w:r>
      <w:r w:rsidRPr="0041737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үшін</w:t>
      </w:r>
      <w:proofErr w:type="spellEnd"/>
    </w:p>
    <w:p w14:paraId="71883045" w14:textId="77777777" w:rsidR="00417371" w:rsidRDefault="00417371" w:rsidP="00417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41737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ІШКІ ТӘРТІП</w:t>
      </w:r>
    </w:p>
    <w:p w14:paraId="57B02940" w14:textId="36FEE716" w:rsidR="00417371" w:rsidRDefault="00417371" w:rsidP="00417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41737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ЕРЕЖЕСІ</w:t>
      </w:r>
    </w:p>
    <w:p w14:paraId="6BF3F9C0" w14:textId="09C134E3" w:rsidR="00417371" w:rsidRDefault="00417371" w:rsidP="00417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14:paraId="54169EF0" w14:textId="7FE4677A" w:rsidR="00417371" w:rsidRDefault="00417371" w:rsidP="00417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41737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І.ЖАЛПЫ ЕРЕЖЕЛЕР.</w:t>
      </w:r>
    </w:p>
    <w:p w14:paraId="2F935C3B" w14:textId="77777777" w:rsidR="00F40613" w:rsidRPr="00F40613" w:rsidRDefault="00F40613" w:rsidP="00F40613">
      <w:pPr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</w:p>
    <w:p w14:paraId="2AC168C5" w14:textId="77777777" w:rsidR="00417371" w:rsidRPr="00417371" w:rsidRDefault="00417371" w:rsidP="00EA31FA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1. </w:t>
      </w:r>
      <w:r w:rsidRPr="00417371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«</w:t>
      </w:r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№4 </w:t>
      </w:r>
      <w:r w:rsidRPr="00417371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АМИ»</w:t>
      </w:r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КММ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мемлекеттік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мекемесіндегі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тәртібі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Қазақстан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Республикасы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Білім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ғылым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министрінің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2012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жылғы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6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сәуірдегі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№ 148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бұйрығымен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бекітілген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Білім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беру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ұйымының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ішкі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тәртібінің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үлгілік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қағидаларына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Pr="00417371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«Б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ілім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туралы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 xml:space="preserve">» </w:t>
      </w:r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ҚР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Заңына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сәйкес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әкімшіліктің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ұсынуы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қызметкерлерінің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педагогикалық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кеңесі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бекітетін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ішкі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тәртібі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қағидаларымен</w:t>
      </w:r>
      <w:proofErr w:type="spellEnd"/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айқындалады.</w:t>
      </w:r>
    </w:p>
    <w:p w14:paraId="0949F48A" w14:textId="3C8A9078" w:rsidR="00F40613" w:rsidRPr="00417371" w:rsidRDefault="00F40613" w:rsidP="00417371">
      <w:pPr>
        <w:spacing w:before="100" w:beforeAutospacing="1" w:after="0" w:afterAutospacing="1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1.2</w:t>
      </w:r>
      <w:r w:rsidR="008B63DF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Ішкі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тәртіп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ережелерін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қолдануға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байланысты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барлық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мәселелерді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әкімшілігі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оған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берілген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құқықтар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шегінде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сондай-ақ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қолданыстағы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заңнамада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көзделген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жағдайларда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кәсіподақ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комитетімен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бірлесіп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немесе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келісім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шешеді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14:paraId="7536F86B" w14:textId="62A95EF5" w:rsidR="00F40613" w:rsidRPr="00F40613" w:rsidRDefault="00F40613" w:rsidP="008B63D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1.3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Мектептегі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процесін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ұйымдастыру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режимі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Санпиннің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талаптарымен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басқа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да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нормативтік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құжаттармен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анықталады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58E51A1B" w14:textId="5ECC0B1B" w:rsidR="00F40613" w:rsidRPr="00F40613" w:rsidRDefault="00F40613" w:rsidP="008B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1.4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Білім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беру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ұйымының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ішкі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тәртіп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ережелері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процесі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кезінде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балалардың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қауіпсіздігін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қамтамасыз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етуге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білім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беру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процесінің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Жарғысында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белгіленген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мақсаттары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міндеттерін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сәтті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жүзеге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асыру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үшін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ұйымда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оның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аумағында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тәртіпті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сақтауға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бағытталған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14:paraId="682753C0" w14:textId="71991672" w:rsidR="00F40613" w:rsidRDefault="00F40613" w:rsidP="008B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1.5</w:t>
      </w:r>
      <w:r w:rsidR="00417371" w:rsidRPr="00417371">
        <w:t xml:space="preserve"> </w:t>
      </w:r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Осы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ішкі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тәртіп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ережелері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мектептің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барлық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қызметкерлері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үшін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міндетті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болып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табылады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Осы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Қағидаларды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орындамау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әкімшілік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шаралар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қабылдау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үшін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негіз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болуы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мүмкін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14:paraId="18FEF80C" w14:textId="087E95BE" w:rsidR="00417371" w:rsidRDefault="00417371" w:rsidP="00417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7B434208" w14:textId="19D1EB03" w:rsidR="00417371" w:rsidRPr="00417371" w:rsidRDefault="00417371" w:rsidP="00417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ІІ. ҚЫЗМЕТКЕРЛЕРДІ ҚАБЫЛДАУ, АУЫСТЫРУ ЖӘНЕ ЖҰМЫСТАН ШЫҒАРУ ТӘРТІБІ.</w:t>
      </w:r>
    </w:p>
    <w:p w14:paraId="47C4D3B4" w14:textId="77777777" w:rsidR="00F40613" w:rsidRPr="00F40613" w:rsidRDefault="00F40613" w:rsidP="008B63D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</w:p>
    <w:p w14:paraId="75BD574C" w14:textId="12C47B0B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2.1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өздерінің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ету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құқығын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осы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мектепте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істеу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туралы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шартын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жасасу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арқылы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жүзеге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асырады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7BCAE808" w14:textId="75CAE35D" w:rsidR="00F40613" w:rsidRPr="00EC78AF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EC78A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2.2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мекеме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арасындағы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шарты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"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арнайы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тексерудің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нәтижелері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алынғанға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дейін"көрсетіле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отырып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жазбаша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нысанда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жасалады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Жұмысқа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қабылдау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басшысының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бұйрығымен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ресімделеді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Шарттың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талаптары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заңнамасымен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кепілдендірілген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талаптардан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нашар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болуы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мүмкін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емес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Бұйрық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қызметкерге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қол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қойғызып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хабарланады</w:t>
      </w:r>
      <w:proofErr w:type="spellEnd"/>
      <w:r w:rsidR="00417371" w:rsidRPr="00417371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32346AA0" w14:textId="269B5406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2.3.</w:t>
      </w:r>
      <w:r w:rsidR="00127CD3" w:rsidRPr="00127CD3"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Жұмысқа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қабылдау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шартын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жасасу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кезінде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оқуға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түсуші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ҚР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кодексінің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31-бабына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сәйкес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келесі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құжаттарды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ұсынады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</w:p>
    <w:p w14:paraId="1FEB4F5F" w14:textId="096AAAEC" w:rsidR="00F40613" w:rsidRPr="00F40613" w:rsidRDefault="00127CD3" w:rsidP="005E6E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Б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ілім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і</w:t>
      </w:r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ж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әне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кәсіби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дайындық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туралы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құжаттар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14:paraId="2150C1C9" w14:textId="47A1BA2C" w:rsidR="00F40613" w:rsidRPr="00F40613" w:rsidRDefault="00127CD3" w:rsidP="005E6E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біліктілік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беру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туралы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куәлік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14:paraId="3227006E" w14:textId="17B396F2" w:rsidR="00F40613" w:rsidRPr="00F40613" w:rsidRDefault="00127CD3" w:rsidP="005E6E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мектепте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істеу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үшін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денсаулық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жағдайы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қарсы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көрсетілімдердің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болмауы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туралы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медициналық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қорытынды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сондай-ақ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жұмысқа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қабылдау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кезінде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заңмен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айқындалған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басқа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да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медициналық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құжаттар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14:paraId="4C9E5B62" w14:textId="77777777" w:rsidR="00127CD3" w:rsidRPr="00127CD3" w:rsidRDefault="00127CD3" w:rsidP="0033655D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Қазақстан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Республикасы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Бас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прокуратурасының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Құқықтық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статистика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арнайы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есепке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алу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жөніндегі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комитетінен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соттылығының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жоқтығы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туралы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анықтама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психикалық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наркологиялық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аурулардың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диспансерлік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есепте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тұрғаны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туралы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анықтама.</w:t>
      </w:r>
    </w:p>
    <w:p w14:paraId="7A21D5E0" w14:textId="164C92A6" w:rsidR="00F40613" w:rsidRPr="00127CD3" w:rsidRDefault="00F40613" w:rsidP="00127CD3">
      <w:pPr>
        <w:spacing w:before="100" w:beforeAutospacing="1" w:after="0" w:afterAutospacing="1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2.4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Қоса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атқаратын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жұмысқа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кіретін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адамдар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кітапшасының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немесе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оның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көшірмесінің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)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орнына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лауазымы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кестесі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көрсетілген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негізгі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орнынан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анықтаманы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негізгі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орны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әкімшілік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куәландырған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кітапшасының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көшірмесін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ұсынады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7F16EEE7" w14:textId="40931C9C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2.5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Қызметкерді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белгіленген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тәртіппен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басқа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жұмысқа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қабылдаған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немесе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ауыстырған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кезде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әкімшілік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оны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мынадай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құжаттармен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таныстыруға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міндетті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</w:p>
    <w:p w14:paraId="2DD80FED" w14:textId="21BF3062" w:rsidR="00F40613" w:rsidRPr="00F40613" w:rsidRDefault="00127CD3" w:rsidP="005E6E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мекеме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жарғысымен</w:t>
      </w:r>
      <w:proofErr w:type="spellEnd"/>
      <w:r w:rsidR="00F40613"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14:paraId="54E7C240" w14:textId="2B6AB5DB" w:rsidR="00F40613" w:rsidRPr="00F40613" w:rsidRDefault="00127CD3" w:rsidP="005E6E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ұжымдық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шартымен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14:paraId="5A13F235" w14:textId="4783B259" w:rsidR="00F40613" w:rsidRPr="00F40613" w:rsidRDefault="00127CD3" w:rsidP="005E6E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ішкі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тәртіп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е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режелерімен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14:paraId="4A3FB6BE" w14:textId="68A2D794" w:rsidR="00F40613" w:rsidRPr="00F40613" w:rsidRDefault="00127CD3" w:rsidP="005E6E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мектептің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тәртібі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мен</w:t>
      </w:r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14:paraId="0952688D" w14:textId="27F94FC4" w:rsidR="00F40613" w:rsidRPr="00F40613" w:rsidRDefault="00127CD3" w:rsidP="005E6E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лауазымдық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талаптар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нұсқаулар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);</w:t>
      </w:r>
    </w:p>
    <w:p w14:paraId="39818E50" w14:textId="39764620" w:rsidR="00F40613" w:rsidRPr="00F40613" w:rsidRDefault="00127CD3" w:rsidP="005E6E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еңбекті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қорғау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өрт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қауіпсіздігі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бұйрықтармен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. "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Қорғау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қауіпсіздік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бастапқы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нұсқама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журналына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"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жаза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отырып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еңбекті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қорғау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алғашқы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нұсқама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өткізу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сондай-ақ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жағдайлары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оның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төлемі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туралы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хабардар</w:t>
      </w:r>
      <w:proofErr w:type="spellEnd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ету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.</w:t>
      </w:r>
    </w:p>
    <w:p w14:paraId="3A3D6988" w14:textId="28C79B51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2.6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шартын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тоқтату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Қазақстан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Республикасының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заңнамасында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көзделген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негіздер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ғана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алуы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мүмкін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61065168" w14:textId="376C7D74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2.7 </w:t>
      </w:r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Бес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күннен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артық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істеген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барлық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қызметкерлерге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белгіленген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тәртіппен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кітапшалары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толтырылады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Қызметкерлердің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кітапшалары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мектепте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қатаң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есептілік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нысандары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ретінде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сақталады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4A6DFC2A" w14:textId="69F5EDD5" w:rsidR="00F40613" w:rsidRPr="00EC78AF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 2.8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Әрбір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қызметкерге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жеке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іс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жүргізіледі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ол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кадрларды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есепке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алу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жөніндегі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жеке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парақтан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өмірбаяннан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білімі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біліктілігі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кәсіби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даярлығы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туралы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құжаттардың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көшірмелерінен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сотталмағандығы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туралы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анықтамадан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неке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туралы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куәліктің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көшірмесінен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, ЖСН-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ден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3х4-тің 2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фотосуретінен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;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медициналық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кітапшадан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тұрады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жұмыстан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босатылғаннан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кейін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оның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жеке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ісі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мектепте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қалады</w:t>
      </w:r>
      <w:proofErr w:type="spellEnd"/>
      <w:r w:rsidR="00127CD3" w:rsidRPr="00127CD3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786FBAFC" w14:textId="35776B1C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2.9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Қызметкерді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басқа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жұмысқа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ауыстыру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заң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қызметкердің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келісімінсіз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өндірістік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қажеттілік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уақытша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болмаған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қызметкерді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алмастыру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үшін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тоқтап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қалуға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оның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ішінде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ішінара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істеуге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байланысты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уақытша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ауыстыруға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жол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берген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жағдайларды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қоспағанда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оның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келісімімен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ғана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жүргізіледі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05492232" w14:textId="77777777" w:rsidR="00DD271B" w:rsidRPr="00DD271B" w:rsidRDefault="00F40613" w:rsidP="00DD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2.10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Өндірістік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қажеттілікке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мектептегі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еңбекті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ұйымдастыруға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байланысты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жұмысын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ұйымдастырудағы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өзгерістерге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байланысты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сыныптар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санының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жоспарының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мектептің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режимінің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өзгеруі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оқыту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тәрбиелеудің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жаңа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нысандарын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енгізу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т. б.),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сол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лауазымда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мамандықта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біліктілікте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істеген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кезде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қызметкердің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елеулі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жағдайларын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өзгертуге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: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еңбекке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ақы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төлеу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жүйесі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еңбекақы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жеңілдіктер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режимі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жүктемесі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көлемінің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өзгеруі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оның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ішінде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толық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емес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уақытын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белгілеу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немесе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алып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тастау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қосымша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т.б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.),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кәсіптерді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біріктіру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сондай-ақ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басқа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да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маңызды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жағдайларын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өзгерту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563BA838" w14:textId="75047034" w:rsidR="00F40613" w:rsidRPr="00F40613" w:rsidRDefault="00DD271B" w:rsidP="00DD271B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өз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еңбегінің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елеулі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жағдайларының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өзгеруі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туралы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кемінде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бір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ай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бұрын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хабардар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етілуге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тиіс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Егер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бұрынғы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маңызды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жағдайларын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сақтау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мүмкін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болмаса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жұмысты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жаңа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жағдайда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жалғастыруға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келіспесе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онда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шарты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тоқтатылады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49B153AB" w14:textId="255C2D24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2.11 </w:t>
      </w:r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ҚР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кодексіне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сәйкес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белгілі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бір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мерзімге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шартын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жасасқан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ҚР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заңнамасында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қарастырылған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жағдайлардан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басқа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мұндай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шартты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мерзімінен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бұрын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бұза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алмайды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70ED81C3" w14:textId="3D1E1B9F" w:rsidR="00DD271B" w:rsidRPr="00DD271B" w:rsidRDefault="00F40613" w:rsidP="00DD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2.12 </w:t>
      </w:r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а) </w:t>
      </w:r>
      <w:r w:rsidR="00DD271B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Ш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таттың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немесе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санының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қысқаруына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байланысты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не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атқаратын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лауазымына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сәйкес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келмеуіне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байланысты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жұмыстан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шығаруға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босатылатын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қызметкерді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оның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келісімімен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басқа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жұмысқа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ауыстыру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мүмкін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болмаған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жағдайда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жол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беріледі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32E3B378" w14:textId="54A04478" w:rsidR="00F40613" w:rsidRPr="00F40613" w:rsidRDefault="00DD271B" w:rsidP="00DD271B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б)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міндеттерін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дәлелді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себептерсіз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бірнеше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рет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орындамағаны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үшін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жұмыстан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шығару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;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күні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ішінде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дәлелді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себептерсіз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жұмыста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үш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сағаттан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артық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болмауы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;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жұмысқа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мас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күйінде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сондай-ақ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есірткіден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немесе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уытқұмарлықтан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мас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күйінде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келуі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;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тәрбие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функцияларын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орындайтын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осы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жұмысты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жалғастырумен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сыйыспайтын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өнегесіз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әрекет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жасауы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;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жұмыстан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босатылатын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қызметкердің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сайланбалы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кәсіподақ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органының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келісімінсіз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жасалған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теріс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қылықта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кінәсі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дәлелденген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жағдайда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жүргізіледі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="00F40613"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14:paraId="23DDB705" w14:textId="7275479F" w:rsidR="00F40613" w:rsidRPr="00EC78AF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EC78A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2.13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Жұмыстан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босатылған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жұмыстан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босатылатын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қызметкермен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толық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ақшалай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есеп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айырысу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жүргізіледі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оған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тиісті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ресімделген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еңбек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кітапшасы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сондай-ақ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аттестаттаудан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өткені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туралы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құжат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беріледі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Жұмыстан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шығу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себебі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туралы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жазба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кітапшасына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заңнаманың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тұжырымдарына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заңның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бабы мен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тармағына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сілтеме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жасауға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сәйкес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енгізіледі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Заң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жеңілдіктер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артықшылықтар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беруді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байланыстыратын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мән-жайлар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жұмыстан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босатылған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кезде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осы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мән-жайлар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көрсетіле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отырып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кітапшасына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жазба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енгізіледі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0BC2F27E" w14:textId="77777777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</w:p>
    <w:p w14:paraId="50DD7DAD" w14:textId="37987784" w:rsidR="00F40613" w:rsidRPr="00F40613" w:rsidRDefault="00DD271B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DD271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III. ҚЫЗМЕТКЕРЛЕРДІҢ МІНДЕТТЕРІ.</w:t>
      </w:r>
    </w:p>
    <w:p w14:paraId="5C2B2EA3" w14:textId="4F49E86B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3.1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міндетті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</w:p>
    <w:p w14:paraId="3D1CEA5F" w14:textId="52CCEEF5" w:rsidR="00DD271B" w:rsidRPr="00DD271B" w:rsidRDefault="00F40613" w:rsidP="00DD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а) </w:t>
      </w:r>
      <w:r w:rsidR="00DD271B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А</w:t>
      </w:r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дал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істеу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режимді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жарғысының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ішкі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тәртіп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ережелерінің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талаптарын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жергілікті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актілерді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мектептегі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DD271B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ОТЖ</w:t>
      </w:r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ұйымдастырылуы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туралы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ережелер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)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қатаң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сақтау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тәртібін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сақтау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: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Жұмысқа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уақытында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келу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белгіленген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уақытының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ұзақтығын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сақтау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әкімшіліктің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бұйрықтары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жоспарларын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апталық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жылдық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)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уақтылы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дәл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орындау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14:paraId="12682398" w14:textId="1AF8105D" w:rsidR="00F40613" w:rsidRPr="00F40613" w:rsidRDefault="00DD271B" w:rsidP="00DD271B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Жұмыста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қоғамдық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орындарда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өзін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лайықты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ұстау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ұжымда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мінез-құлықтың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этикалық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нормаларын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сақтау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ата-аналармен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ұжымының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мүшелерімен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мұқият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сыпайы</w:t>
      </w:r>
      <w:proofErr w:type="spellEnd"/>
      <w:r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болу;</w:t>
      </w:r>
    </w:p>
    <w:p w14:paraId="402A4746" w14:textId="7E7D620A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б)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жүйелі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түрде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кемінде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бес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жылда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бір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рет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кәсіби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біліктілігін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арттыру</w:t>
      </w:r>
      <w:proofErr w:type="spellEnd"/>
      <w:r w:rsidR="00DD271B" w:rsidRPr="00DD271B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14:paraId="30FD2617" w14:textId="24FCCE8E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в)</w:t>
      </w:r>
      <w:r w:rsidR="00670697" w:rsidRPr="00670697"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де,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мектептен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тыс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уақытта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да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Мінез-құлық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пен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моральдық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парызды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орындауда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үлгі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болу;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14:paraId="7AAB1C24" w14:textId="6861CF85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г)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тиісті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ережелер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нұсқаулықтарда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көзделген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қауіпсіздік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техникасы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өндірістік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санитария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өрт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қауіпсіздігі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жөніндегі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талаптарды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толық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сақтауға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;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жарақаттанудың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барлық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жағдайлары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туралы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әкімшілікке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дереу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хабарлауға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14:paraId="11637E7A" w14:textId="47B72D58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д)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қоғамдық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меншікті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сақтау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оқушыларды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мемлекеттік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мүлікке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ұқыпты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қарауға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тәрбиелеу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14:paraId="30F7C94A" w14:textId="5CE4EFE9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е)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жыл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сайын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заңмен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белгіленген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мерзімде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медициналық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тексерулерден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өтуге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14:paraId="2CF1F3DA" w14:textId="11FAC178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з)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педагогикалық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этика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ережелерін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сақтау</w:t>
      </w:r>
      <w:proofErr w:type="spellEnd"/>
    </w:p>
    <w:p w14:paraId="5924AF1C" w14:textId="099C0CD6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3.2</w:t>
      </w:r>
      <w:r w:rsidR="00670697" w:rsidRPr="00670697"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орнын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жиһазды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жабдық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пен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құрылғыларды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жарамды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ұқыпты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күйде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ұстау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үй-жайларында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тазалықты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сақтау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Жыл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сайын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жаңа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жылының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басында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өзінің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орнын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дайындау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талаптарға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сәйкес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кабинетті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ресімдеу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оқушылардың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ата-аналары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демеушілерді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тарта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отырып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өз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күштерімен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жөндеу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жұмыстарын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жүргізу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өзінің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жете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көрмеуі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немқұрайлылығы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жол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берілген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сынуларды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жою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14:paraId="6F5EB8DC" w14:textId="159D6E93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3.3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мүлкін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сақтау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материалдарды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ұқыпты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пайдалану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электр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энергиясын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жылу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суды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ұтымды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пайдалану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1FE6BB26" w14:textId="56AABAB0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3.4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Нормативтік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құжаттарға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сәйкес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белгіленген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құжаттаманы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уақтылы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толтыру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ұқыпты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жүргізу</w:t>
      </w:r>
      <w:proofErr w:type="spellEnd"/>
      <w:r w:rsidR="00670697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 xml:space="preserve"> </w:t>
      </w:r>
    </w:p>
    <w:p w14:paraId="71A65195" w14:textId="7205F6A6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3.5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Кесте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басталардан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15 минут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бұрын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жұмысқа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келіңіз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1494A47D" w14:textId="1E840490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3.6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Әрбір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өз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лауазымы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мамандығы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біліктілігі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орындайтын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нақты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функционалдық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міндеттердің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ауқымы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біліктілік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сипаттамалары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тарифтеу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анықтамалары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нормативтік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құжаттар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негізінде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басшысы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бекіткен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лауазымдық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нұсқаулықтармен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айқындалады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14:paraId="2576FD7E" w14:textId="277650A6" w:rsidR="005E6E3F" w:rsidRDefault="00F40613" w:rsidP="005E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3.7 </w:t>
      </w:r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Педагог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оқу-тәрбие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процесі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кезінде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білім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алушылардың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өмірі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денсаулығына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жауапты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болады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60E79972" w14:textId="763A2C47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                        </w:t>
      </w:r>
      <w:r w:rsidR="00670697" w:rsidRPr="0067069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IV. ӘКІМШІЛІКТІҢ МІНДЕТТЕРІ.</w:t>
      </w:r>
    </w:p>
    <w:p w14:paraId="2FF69FFA" w14:textId="26E5C115" w:rsidR="00F40613" w:rsidRPr="00F40613" w:rsidRDefault="00670697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proofErr w:type="spellStart"/>
      <w:r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әкімшілігі</w:t>
      </w:r>
      <w:proofErr w:type="spellEnd"/>
      <w:r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міндетті</w:t>
      </w:r>
      <w:proofErr w:type="spellEnd"/>
      <w:r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</w:p>
    <w:p w14:paraId="23641370" w14:textId="2DA3A2CC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4.1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Педагогтердің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мектептің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басқа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да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қызметкерлерінің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еңбегін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әркім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өз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мамандығы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біліктілігі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істейтіндей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етіп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ұйымдастыру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әрбір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қызметкерге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белгілі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бір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орнын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бекіту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кестесімен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кестесімен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уақтылы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таныстыру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педагог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қызметкерлерге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демалысқа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шыққанға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дейін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олардың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келесі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жылына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арналған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жүктемесін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хабарлау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514A6C74" w14:textId="13647848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4.2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пен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оқудың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салауатты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қауіпсіз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жағдайларын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үй-жайлардың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өзге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де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жабдықтардың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жарамды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жай-күйін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қамтамасыз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ету</w:t>
      </w:r>
      <w:proofErr w:type="spellEnd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2F2F83E5" w14:textId="414731CA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4.3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Лауазымдық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міндеттеріне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сәйкес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білім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беру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процесінің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сапасын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бақылауды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сабақтарға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="00670697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МБ</w:t>
      </w:r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өткізу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жоспарына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әкімшілік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бақылау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жұмыстарына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т.б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қатысу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талдау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кестелерін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сақтау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білім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беру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бағдарламаларын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жоспарларын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күнтізбелік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кестелерін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басқа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да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нормативтік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актілерді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орындау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арқылы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жүзеге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асыру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4CE3B54B" w14:textId="6F4CAD14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4.4 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Қызметкерлердің</w:t>
      </w:r>
      <w:proofErr w:type="spellEnd"/>
      <w:proofErr w:type="gram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қызметін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жақсартуға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бағытталған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ұсыныстарын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уақытылы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қарастыру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қолдау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көтермелеу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56AED490" w14:textId="7CCB32F9" w:rsidR="00F40613" w:rsidRPr="00B27A0D" w:rsidRDefault="00B27A0D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="00F40613"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.5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Белгіленген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мерзімде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жалақы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табель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жүргізу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қызметкерлердің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жағдайларының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сақталуын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жүйелі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бақылауды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қамтамасыз</w:t>
      </w:r>
      <w:proofErr w:type="spellEnd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670697" w:rsidRPr="00670697">
        <w:rPr>
          <w:rFonts w:ascii="Times New Roman" w:eastAsia="Times New Roman" w:hAnsi="Times New Roman" w:cs="Times New Roman"/>
          <w:sz w:val="29"/>
          <w:szCs w:val="29"/>
          <w:lang w:eastAsia="ru-RU"/>
        </w:rPr>
        <w:t>ету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.</w:t>
      </w:r>
    </w:p>
    <w:p w14:paraId="0C1D7BBF" w14:textId="20525484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4.6 </w:t>
      </w:r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Осы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ішкі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тәртіп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ережелеріне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сәйкес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тәртібін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қамтамасыз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ету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тиісті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шаралар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қабылдау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62210349" w14:textId="2C5D505A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4.7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туралы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заңнаманы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сақтау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оқушылардың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жағдайларын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жақсарту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барлық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орындары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демалыс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орындарының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тиісті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санитариялық-техникалық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жабдықталуын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қамтамасыз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ету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Еңбекті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қорғау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қауіпсіздік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техникасы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Санитариялық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қағидаларға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сәйкес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келетін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жағдайларын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жасау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2787EA80" w14:textId="48E4908A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4.8 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</w:t>
      </w:r>
      <w:proofErr w:type="spellEnd"/>
      <w:proofErr w:type="gram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оқушылардың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қауіпсіздік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техникасы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өрт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қауіпсіздігі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Санитария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гигиена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барлық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талаптар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нұсқаулықтарды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білуін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сақтауын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үнемі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бақылау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243C0851" w14:textId="4C882134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proofErr w:type="gramStart"/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4.9 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</w:t>
      </w:r>
      <w:proofErr w:type="spellEnd"/>
      <w:proofErr w:type="gram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оқушылардың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жарақаттануын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кәсіптік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басқа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да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ауруларының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алдын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алу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қажетті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шараларды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қабылдау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2E17E0C5" w14:textId="4D8566A1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4.10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Кестеге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сәйкес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мектептің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барлық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қызметкерлеріне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уақтылы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демалыс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беру, осы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үшін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белгіленген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демалыс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немесе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мереке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күндері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басқа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демалыс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күнін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ұсыну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жұмыстан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тыс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уақытта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кезекшілік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үшін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демалыс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күндерін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ұсыну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6516BB22" w14:textId="15AFE72C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4.11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Мектептің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педагогтері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басқа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да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қызметкерлерінің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біліктілігін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жүйелі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арттыруды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қамтамасыз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ету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3415F1D3" w14:textId="0F7935FE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4.12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оқушыларына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ыстық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тамақ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ұйымдастыру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48EB09C3" w14:textId="6E04D8B3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V. </w:t>
      </w:r>
      <w:r w:rsidR="00B27A0D" w:rsidRPr="00B27A0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ЖҰМЫС УАҚЫТЫ.</w:t>
      </w:r>
    </w:p>
    <w:p w14:paraId="5AAC5627" w14:textId="30EAEDAE" w:rsidR="00B27A0D" w:rsidRPr="00B27A0D" w:rsidRDefault="00F40613" w:rsidP="00B27A0D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>5.1</w:t>
      </w:r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мектепте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1-9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сыныптар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үшін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бес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күндік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аптасы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белгіленеді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Басшы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әкімшілік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шаруашылық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көрсетуші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оқу-көмекші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персонал,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педагогтар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үшін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күнінің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ауысымының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)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ұзақтығы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40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сағаттық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аптасы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есебінен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жасалған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кестесімен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айқындалады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2071ED3D" w14:textId="77777777" w:rsidR="00B27A0D" w:rsidRPr="00B27A0D" w:rsidRDefault="00B27A0D" w:rsidP="00B27A0D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кестесі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режимін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кәсіподақ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органының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келісімі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басшысы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бекітеді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жұмыстың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басталу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аяқталу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уақытын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көздейді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Кестелер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барлық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қызметкерлердің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назарына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жеткізіледі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Әкімшілік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қызметкерлерінің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уақытын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есепке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алуды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ұйымдастырады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09E6A2C6" w14:textId="3FACF378" w:rsidR="00F40613" w:rsidRPr="00F40613" w:rsidRDefault="00B27A0D" w:rsidP="00B27A0D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Тәрбие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жұмысы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басшысы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бекіткен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кестесі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тәртібіне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сәйкес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жүргізіледі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="00F40613"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14:paraId="6FFF3056" w14:textId="1F93C530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F406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5.2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Демалыс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күндері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істеуге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тыйым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салынады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заңнамада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көзделген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жағдайларда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ғана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алуы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мүмкін</w:t>
      </w:r>
      <w:proofErr w:type="spellEnd"/>
      <w:r w:rsidR="00B27A0D"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2BEE4C1A" w14:textId="387957C6" w:rsidR="00F40613" w:rsidRPr="00B27A0D" w:rsidRDefault="00B27A0D" w:rsidP="005E6E3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Қызметкердің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уақыты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</w:p>
    <w:p w14:paraId="0160439F" w14:textId="7B395E4C" w:rsidR="00B27A0D" w:rsidRPr="00B27A0D" w:rsidRDefault="00B27A0D" w:rsidP="00B27A0D">
      <w:pPr>
        <w:pStyle w:val="a4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кеңестер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9776EC" w14:textId="3F4504F7" w:rsidR="00B27A0D" w:rsidRPr="00B27A0D" w:rsidRDefault="00B27A0D" w:rsidP="00B27A0D">
      <w:pPr>
        <w:pStyle w:val="a4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орынбасарлары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өндірістік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қажеттілікке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әдетте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аптасына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сағаттан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аспайтын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кеңестер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2292052" w14:textId="573A6DC6" w:rsidR="00B27A0D" w:rsidRPr="00B27A0D" w:rsidRDefault="00B27A0D" w:rsidP="00B27A0D">
      <w:pPr>
        <w:pStyle w:val="a4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сыныптан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жұмыстармен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қоғамдық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іс-шараларды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дайындаумен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функционалдығын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орындаумен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құжаттамасы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журнал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жүргізу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сабаққа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қатысуы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үлгерімі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айналысатын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жағдайларда</w:t>
      </w:r>
      <w:proofErr w:type="spellEnd"/>
      <w:r w:rsidRPr="00B27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6FDF84" w14:textId="77777777" w:rsidR="00B27A0D" w:rsidRPr="00B27A0D" w:rsidRDefault="00B27A0D" w:rsidP="00B27A0D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Жұмыстан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тыс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уақытта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кезекшілікке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кейіннен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кезекшіліктің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ұзақтығы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сияқты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демалыстар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беріле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отырып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жол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беріледі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073E2816" w14:textId="33B7374C" w:rsidR="00F40613" w:rsidRPr="00F40613" w:rsidRDefault="00B27A0D" w:rsidP="00B27A0D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күзетшілері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бекітілген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кесте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сағат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20.00-ден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та</w:t>
      </w:r>
      <w:r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 xml:space="preserve">ңғы </w:t>
      </w:r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8.00-ге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дейін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істейді</w:t>
      </w:r>
      <w:proofErr w:type="spellEnd"/>
      <w:r w:rsidRPr="00B27A0D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76948225" w14:textId="42814F59" w:rsidR="00F40613" w:rsidRPr="008E0EA4" w:rsidRDefault="008E0EA4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kk-KZ" w:eastAsia="ru-RU"/>
        </w:rPr>
      </w:pPr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қоңыраудан</w:t>
      </w:r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ілім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алушылар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сыныпқа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кіріп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сабаққа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дайындалады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.</w:t>
      </w:r>
    </w:p>
    <w:p w14:paraId="3A51C173" w14:textId="38A01E53" w:rsidR="00F40613" w:rsidRDefault="00F40613" w:rsidP="005E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</w:pPr>
      <w:r w:rsidRPr="008E0EA4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 xml:space="preserve">5.4 </w:t>
      </w:r>
      <w:r w:rsidR="008E0EA4" w:rsidRPr="008E0EA4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Жаңа оқу жылына педагог қызметкерлердің оқу жүктемесін білім беру саласындағы уәкілетті органмен келісім бойынша мектеп басшысы белгілейді</w:t>
      </w:r>
      <w:r w:rsidR="008E0EA4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.</w:t>
      </w:r>
    </w:p>
    <w:p w14:paraId="77E0E1B0" w14:textId="77777777" w:rsidR="008E0EA4" w:rsidRPr="008E0EA4" w:rsidRDefault="008E0EA4" w:rsidP="008E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</w:pPr>
      <w:r w:rsidRPr="008E0EA4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а) педагог қызметкерлерде, әдетте, сыныптардың сабақтастығы мен оқу жүктемесінің көлемі сақталуы тиіс;</w:t>
      </w:r>
    </w:p>
    <w:p w14:paraId="093F1D85" w14:textId="77777777" w:rsidR="008E0EA4" w:rsidRPr="008E0EA4" w:rsidRDefault="008E0EA4" w:rsidP="008E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</w:pPr>
      <w:r w:rsidRPr="008E0EA4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б) қызметкердің толық емес оқу жүктемесі оның келісімімен ғана мүмкін болады, ол жазбаша түрде көрсетілуі керек және еңбек шартында көрсетілгеннен төмен болмауы керек;</w:t>
      </w:r>
    </w:p>
    <w:p w14:paraId="555C1F1A" w14:textId="77777777" w:rsidR="008E0EA4" w:rsidRPr="008E0EA4" w:rsidRDefault="008E0EA4" w:rsidP="008E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</w:pPr>
      <w:r w:rsidRPr="008E0EA4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в) педагог қызметкерлердің оқу жүктемесінің көлемі, әдетте, бүкіл оқу жылы бойы тұрақты болуы тиіс.</w:t>
      </w:r>
    </w:p>
    <w:p w14:paraId="71B81CBC" w14:textId="4A221398" w:rsidR="008E0EA4" w:rsidRPr="008E0EA4" w:rsidRDefault="008E0EA4" w:rsidP="008E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</w:pPr>
      <w:r w:rsidRPr="008E0EA4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Оқу жылы ішінде оқу жүктемесін өзгерту, егер оқу жоспары, оқу бағдарламасы бойынша сыныптар саны немесе сағаттар саны өзгерсе немесе өндірістік қажеттілік бойынша қызметкерді алмастырса ғана мүмкін болады.</w:t>
      </w:r>
    </w:p>
    <w:p w14:paraId="4C03B21D" w14:textId="77777777" w:rsidR="008E0EA4" w:rsidRPr="008E0EA4" w:rsidRDefault="008E0EA4" w:rsidP="009D397F">
      <w:pPr>
        <w:numPr>
          <w:ilvl w:val="0"/>
          <w:numId w:val="6"/>
        </w:numPr>
        <w:spacing w:before="100" w:beforeAutospacing="1" w:after="0" w:afterAutospacing="1" w:line="240" w:lineRule="auto"/>
        <w:jc w:val="both"/>
        <w:rPr>
          <w:rFonts w:ascii="Calibri" w:eastAsia="Times New Roman" w:hAnsi="Calibri" w:cs="Calibri"/>
          <w:sz w:val="23"/>
          <w:szCs w:val="23"/>
          <w:lang w:val="kk-KZ" w:eastAsia="ru-RU"/>
        </w:rPr>
      </w:pPr>
      <w:r w:rsidRPr="008E0EA4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Сабақ кестесін мектеп әкімшілігі педагогикалық жүктемеге сүйене отырып, оқушылардың еңбегі мен демалуының неғұрлым қолайлы режимін және мүмкіндігінше педагог қызметкерлердің уақытын үнемдеуді ескере отырып жасайды.</w:t>
      </w:r>
    </w:p>
    <w:p w14:paraId="5B934005" w14:textId="6DFF44C8" w:rsidR="00F40613" w:rsidRPr="008E0EA4" w:rsidRDefault="00F40613" w:rsidP="008E0EA4">
      <w:pPr>
        <w:spacing w:before="100" w:beforeAutospacing="1" w:after="0" w:afterAutospacing="1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5.6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Әдістемелік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бірлестіктердің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басшыларына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мектепте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қоғамдық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жұмысты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орындайтын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педагогтерге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егер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мүмкін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болса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әдістемелік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жұмысты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жоспарлауды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орындау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біліктілігін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арттыру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мектепте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орындалатын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қоғамдық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міндеттерді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орындау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сабақтарға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қатысу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Кәсіби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даму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үшін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аптасына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бір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сабақтан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бос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көзделеді</w:t>
      </w:r>
      <w:proofErr w:type="spellEnd"/>
      <w:r w:rsidR="008E0EA4"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3B0BEA24" w14:textId="16DE4E07" w:rsidR="00F40613" w:rsidRPr="00F40613" w:rsidRDefault="008E0EA4" w:rsidP="005E6E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әкімшілігі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педагог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қызметкерлерді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уақытында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кезекшілікке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тартады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Кезекшілік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басталғанға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дейін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20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минуттан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ерте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басталмауы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тиіс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осы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педагогтің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сабақтары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аяқталғаннан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кейін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20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минуттан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аспауы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тиіс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Кезекшілік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кестесін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басшысы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бекітеді</w:t>
      </w:r>
      <w:proofErr w:type="spellEnd"/>
      <w:r w:rsidRPr="008E0EA4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53223740" w14:textId="0E5EE22F" w:rsidR="00F40613" w:rsidRPr="00F40613" w:rsidRDefault="00541B50" w:rsidP="005E6E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Күзгі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қысқы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көктемгі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демалыс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сондай-ақ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кезекті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демалыспен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сәйкес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келмейтін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жазғы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демалыс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педагогтердің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болып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табылады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62AE79B9" w14:textId="4101EDC4" w:rsidR="00F40613" w:rsidRDefault="00541B50" w:rsidP="005E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Осы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кезеңдерде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сондай-ақ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мектептегі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сабақтардың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күшін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жою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кезеңдерінде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оларды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әкімшілігі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заңмен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белгіленген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уақыттан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аспайтын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шегінде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педагогикалық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қоғамдық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пайдалы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ұйымдастырушылық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әдістемелік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жұмысқа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тарта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алады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Демалыс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кезеңіндегі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мектептің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педагог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үшін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сағат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9.00-ден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бастап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қосымша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ақының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жүктемесінің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белгіленген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тарификациясы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шегінде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немесе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кәсіподақпен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келісім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басшысы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бекіткен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кесте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басталады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020B48D4" w14:textId="05F5B194" w:rsidR="00541B50" w:rsidRDefault="00541B50" w:rsidP="005E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56EF526D" w14:textId="77777777" w:rsidR="00541B50" w:rsidRPr="00541B50" w:rsidRDefault="00541B50" w:rsidP="0054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1.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Педагогикалық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кеңестің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отырыстары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басшы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жанындағы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кеңестер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әдістемелік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кеңестің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отырыстары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әдістемелік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бірлестіктердің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отырыстары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әдетте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екі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сағаттан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артық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немесе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15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минутқа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дейінгі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үзілістермен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ата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–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аналар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жиналыстары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–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бір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жарым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сағат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үйірмелер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секциялар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сабақтары-45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минуттан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бір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жарым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сағатқа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дейін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жалғаспауы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тиіс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3DAA35F6" w14:textId="75B9C974" w:rsidR="00541B50" w:rsidRDefault="00541B50" w:rsidP="0054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 Спорт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секцияларының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үйірмелердің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қызығушылықтар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сабақтардың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жылы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басталғанға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дейін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басшысы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бекіткен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кестеге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сәйкес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жүргізіледі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73726265" w14:textId="77777777" w:rsidR="00541B50" w:rsidRPr="00541B50" w:rsidRDefault="00541B50" w:rsidP="0054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0B3D54F5" w14:textId="42DDE719" w:rsidR="00A27241" w:rsidRDefault="00EF47DF" w:rsidP="00A27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val="en-US" w:eastAsia="ru-RU"/>
        </w:rPr>
        <w:t>VI</w:t>
      </w:r>
      <w:r w:rsidRPr="00EF47D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. </w:t>
      </w:r>
      <w:r w:rsidR="00541B50" w:rsidRPr="00541B50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МЕКТЕП-ИНТЕРНАТТЫҢ ЖҰМЫС ТӘРТІБІ.</w:t>
      </w:r>
    </w:p>
    <w:p w14:paraId="5B014669" w14:textId="77777777" w:rsidR="00541B50" w:rsidRPr="00541B50" w:rsidRDefault="00541B50" w:rsidP="00541B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1.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Мектеп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-интернат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келесі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режим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бойынша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жұмыс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істейді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:</w:t>
      </w:r>
    </w:p>
    <w:p w14:paraId="5AF7185D" w14:textId="77777777" w:rsidR="00541B50" w:rsidRPr="00541B50" w:rsidRDefault="00541B50" w:rsidP="00541B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Дс-Жм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 8.30 - 18.00-мектеп;</w:t>
      </w:r>
    </w:p>
    <w:p w14:paraId="546E890B" w14:textId="77777777" w:rsidR="00541B50" w:rsidRPr="00541B50" w:rsidRDefault="00541B50" w:rsidP="00541B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ДС.-ЖМ.: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тәулік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бойы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-интернат.</w:t>
      </w:r>
    </w:p>
    <w:p w14:paraId="2F8C3BFF" w14:textId="1529A443" w:rsidR="00541B50" w:rsidRPr="00541B50" w:rsidRDefault="00541B50" w:rsidP="00541B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2.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Оқу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жылының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ұзақтығы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Cs/>
          <w:sz w:val="29"/>
          <w:szCs w:val="29"/>
          <w:lang w:val="kk-KZ" w:eastAsia="ru-RU"/>
        </w:rPr>
        <w:t>Б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ілім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беру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ұйымдарында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каникул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кезеңдерінің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басталуын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ұзақтығын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және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ұзақтығын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айқындау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туралы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9"/>
          <w:szCs w:val="29"/>
          <w:lang w:val="kk-KZ" w:eastAsia="ru-RU"/>
        </w:rPr>
        <w:t xml:space="preserve"> </w:t>
      </w:r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ҚР БҒМ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бұйрығымен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регламенттеледі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</w:t>
      </w:r>
    </w:p>
    <w:p w14:paraId="31E666AD" w14:textId="77777777" w:rsidR="00541B50" w:rsidRPr="00541B50" w:rsidRDefault="00541B50" w:rsidP="00541B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3.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Оқу-тәрбие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процесі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басшы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бекіткен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күн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тәртібіне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сәйкес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құрылады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</w:t>
      </w:r>
    </w:p>
    <w:p w14:paraId="6EFDC7CC" w14:textId="77777777" w:rsidR="00541B50" w:rsidRPr="00541B50" w:rsidRDefault="00541B50" w:rsidP="00541B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4.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Қоңырау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кестесін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мектептің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кәсіподақ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комитетімен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келісім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бойынша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оқу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жылы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басталғанға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дейін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мектеп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басшысы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бекітеді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</w:t>
      </w:r>
    </w:p>
    <w:p w14:paraId="63F0BC63" w14:textId="387BBEE3" w:rsidR="00FA78AF" w:rsidRPr="00541B50" w:rsidRDefault="00541B50" w:rsidP="00541B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Бастауыш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мектеп</w:t>
      </w:r>
      <w:r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bCs/>
          <w:sz w:val="29"/>
          <w:szCs w:val="29"/>
          <w:lang w:val="kk-KZ" w:eastAsia="ru-RU"/>
        </w:rPr>
        <w:t xml:space="preserve">ің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қоңырау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кестесі</w:t>
      </w:r>
      <w:proofErr w:type="spellEnd"/>
      <w:r w:rsidRPr="00541B50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:</w:t>
      </w:r>
    </w:p>
    <w:p w14:paraId="2578076B" w14:textId="77777777" w:rsidR="00FA78AF" w:rsidRDefault="00FA78AF" w:rsidP="00FA78A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640"/>
        <w:gridCol w:w="4020"/>
        <w:gridCol w:w="4300"/>
      </w:tblGrid>
      <w:tr w:rsidR="00FA78AF" w:rsidRPr="00FA78AF" w14:paraId="31BB2A26" w14:textId="77777777" w:rsidTr="00FA78AF">
        <w:trPr>
          <w:trHeight w:val="8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6B77" w14:textId="77777777"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74AA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1 урок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A60E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08.30-09.10</w:t>
            </w:r>
          </w:p>
        </w:tc>
      </w:tr>
      <w:tr w:rsidR="00FA78AF" w:rsidRPr="00FA78AF" w14:paraId="334635E4" w14:textId="77777777" w:rsidTr="00FA78AF">
        <w:trPr>
          <w:trHeight w:val="7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BD15" w14:textId="77777777"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CF95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2 урок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51D5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09.20-10.00</w:t>
            </w:r>
          </w:p>
        </w:tc>
      </w:tr>
      <w:tr w:rsidR="00FA78AF" w:rsidRPr="00FA78AF" w14:paraId="22A10F80" w14:textId="77777777" w:rsidTr="00FA78AF">
        <w:trPr>
          <w:trHeight w:val="8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39AE" w14:textId="77777777"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977D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3 урок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50A1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10.10-10.50</w:t>
            </w:r>
          </w:p>
        </w:tc>
      </w:tr>
      <w:tr w:rsidR="00FA78AF" w:rsidRPr="00FA78AF" w14:paraId="4ECF95D0" w14:textId="77777777" w:rsidTr="00FA78AF">
        <w:trPr>
          <w:trHeight w:val="85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6144" w14:textId="77777777"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3748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4 урок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AD3C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11.00-11.40</w:t>
            </w:r>
          </w:p>
        </w:tc>
      </w:tr>
      <w:tr w:rsidR="00FA78AF" w:rsidRPr="00FA78AF" w14:paraId="70E7EAAB" w14:textId="77777777" w:rsidTr="00FA78AF">
        <w:trPr>
          <w:trHeight w:val="80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1D30" w14:textId="77777777"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7EFF" w14:textId="77777777" w:rsidR="00FA78AF" w:rsidRPr="00FA78AF" w:rsidRDefault="00FA78AF" w:rsidP="00FA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Түскі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ас                                                    Обед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DE32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11.40-12.10</w:t>
            </w:r>
          </w:p>
        </w:tc>
      </w:tr>
      <w:tr w:rsidR="00FA78AF" w:rsidRPr="00FA78AF" w14:paraId="4F740750" w14:textId="77777777" w:rsidTr="00FA78AF">
        <w:trPr>
          <w:trHeight w:val="8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9F68" w14:textId="77777777"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00DF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5 урок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254E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12.10-12.50</w:t>
            </w:r>
          </w:p>
        </w:tc>
      </w:tr>
      <w:tr w:rsidR="00FA78AF" w:rsidRPr="00FA78AF" w14:paraId="0DFBC337" w14:textId="77777777" w:rsidTr="00FA78AF">
        <w:trPr>
          <w:trHeight w:val="81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6A12" w14:textId="77777777"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FE7E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6 урок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0C54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13.20-14.00</w:t>
            </w:r>
          </w:p>
        </w:tc>
      </w:tr>
      <w:tr w:rsidR="00FA78AF" w:rsidRPr="00FA78AF" w14:paraId="72581EF8" w14:textId="77777777" w:rsidTr="00FA78AF">
        <w:trPr>
          <w:trHeight w:val="8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E083" w14:textId="77777777"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B8A9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7 урок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18A3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14.10-14.50</w:t>
            </w:r>
          </w:p>
        </w:tc>
      </w:tr>
      <w:tr w:rsidR="00FA78AF" w:rsidRPr="00FA78AF" w14:paraId="13C3486B" w14:textId="77777777" w:rsidTr="00FA78AF">
        <w:trPr>
          <w:trHeight w:val="8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16BE" w14:textId="77777777"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3A3C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8 урок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E704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15.00-15.40</w:t>
            </w:r>
          </w:p>
        </w:tc>
      </w:tr>
    </w:tbl>
    <w:p w14:paraId="45BDDAAE" w14:textId="77777777" w:rsidR="00FA78AF" w:rsidRPr="00541B50" w:rsidRDefault="00FA78AF" w:rsidP="0054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1F7B2CB0" w14:textId="30D5AA80" w:rsidR="00FA78AF" w:rsidRDefault="00541B50" w:rsidP="00FA78A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Негізгі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тің</w:t>
      </w:r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қоңырау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кестесі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582"/>
        <w:gridCol w:w="3969"/>
        <w:gridCol w:w="4395"/>
      </w:tblGrid>
      <w:tr w:rsidR="00FA78AF" w:rsidRPr="00FA78AF" w14:paraId="33D00078" w14:textId="77777777" w:rsidTr="00FA78AF">
        <w:trPr>
          <w:trHeight w:val="8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2FDB" w14:textId="77777777"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CF2E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1 урок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03C2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08.30-09.10</w:t>
            </w:r>
          </w:p>
        </w:tc>
      </w:tr>
      <w:tr w:rsidR="00FA78AF" w:rsidRPr="00FA78AF" w14:paraId="4D3CA2CE" w14:textId="77777777" w:rsidTr="00FA78AF">
        <w:trPr>
          <w:trHeight w:val="79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D103" w14:textId="77777777"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3CA0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2 урок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AC7A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09.20-10.00</w:t>
            </w:r>
          </w:p>
        </w:tc>
      </w:tr>
      <w:tr w:rsidR="00FA78AF" w:rsidRPr="00FA78AF" w14:paraId="5F08160C" w14:textId="77777777" w:rsidTr="00FA78AF">
        <w:trPr>
          <w:trHeight w:val="8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948D" w14:textId="77777777"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A549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3 урок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C6F9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10.10-10.50</w:t>
            </w:r>
          </w:p>
        </w:tc>
      </w:tr>
      <w:tr w:rsidR="00FA78AF" w:rsidRPr="00FA78AF" w14:paraId="005D7BAE" w14:textId="77777777" w:rsidTr="00FA78AF">
        <w:trPr>
          <w:trHeight w:val="85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B129" w14:textId="77777777"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53D4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4 урок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AF01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11.00-11.40</w:t>
            </w:r>
          </w:p>
        </w:tc>
      </w:tr>
      <w:tr w:rsidR="00FA78AF" w:rsidRPr="00FA78AF" w14:paraId="54532574" w14:textId="77777777" w:rsidTr="00FA78AF">
        <w:trPr>
          <w:trHeight w:val="80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6C2C" w14:textId="77777777"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A309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5 урок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6A56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12.10-12.50</w:t>
            </w:r>
          </w:p>
        </w:tc>
      </w:tr>
      <w:tr w:rsidR="00FA78AF" w:rsidRPr="00FA78AF" w14:paraId="00EC89A6" w14:textId="77777777" w:rsidTr="00FA78AF">
        <w:trPr>
          <w:trHeight w:val="8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C688" w14:textId="77777777"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1EC2" w14:textId="77777777" w:rsidR="00FA78AF" w:rsidRPr="00FA78AF" w:rsidRDefault="00FA78AF" w:rsidP="00FA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Түскі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ас                                                    Обед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B9AB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12.50-13.20</w:t>
            </w:r>
          </w:p>
        </w:tc>
      </w:tr>
      <w:tr w:rsidR="00FA78AF" w:rsidRPr="00FA78AF" w14:paraId="228A65ED" w14:textId="77777777" w:rsidTr="00FA78AF">
        <w:trPr>
          <w:trHeight w:val="81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6572" w14:textId="77777777"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8C7A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6 урок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DCEE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13.20-14.00</w:t>
            </w:r>
          </w:p>
        </w:tc>
      </w:tr>
      <w:tr w:rsidR="00FA78AF" w:rsidRPr="00FA78AF" w14:paraId="58A473EB" w14:textId="77777777" w:rsidTr="00FA78AF">
        <w:trPr>
          <w:trHeight w:val="8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ED8F" w14:textId="77777777"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4879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7 урок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3105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14.10-14.50</w:t>
            </w:r>
          </w:p>
        </w:tc>
      </w:tr>
      <w:tr w:rsidR="00FA78AF" w:rsidRPr="00FA78AF" w14:paraId="220E9E3E" w14:textId="77777777" w:rsidTr="00FA78AF">
        <w:trPr>
          <w:trHeight w:val="8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D5D0" w14:textId="77777777" w:rsidR="00FA78AF" w:rsidRPr="00FA78AF" w:rsidRDefault="00FA78AF" w:rsidP="00FA78A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656D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8 урок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F0C5" w14:textId="77777777" w:rsidR="00FA78AF" w:rsidRPr="00FA78AF" w:rsidRDefault="00FA78AF" w:rsidP="00FA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15.00-15.40</w:t>
            </w:r>
          </w:p>
        </w:tc>
      </w:tr>
    </w:tbl>
    <w:p w14:paraId="25D980D9" w14:textId="461E3523" w:rsidR="00FA78AF" w:rsidRDefault="00FA78AF" w:rsidP="00FA78A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7791D473" w14:textId="77777777" w:rsidR="00541B50" w:rsidRPr="00541B50" w:rsidRDefault="00541B50" w:rsidP="0054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1.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сабақтары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1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ауысымда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тәрбиелік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іс-шаралар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күннің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екінші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жартысында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өткізіледі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Түзету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компоненттері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сабақтар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күннің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бірінші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екінші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жартысында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өткізіледі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30903B43" w14:textId="77777777" w:rsidR="00541B50" w:rsidRPr="00541B50" w:rsidRDefault="00541B50" w:rsidP="0054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Сабақтың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ұзақтығы-40 минут,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түзету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сабақтары-20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минутқа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дейін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283E3A01" w14:textId="77777777" w:rsidR="00541B50" w:rsidRPr="00541B50" w:rsidRDefault="00541B50" w:rsidP="0054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3.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өткізу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мереке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күндерімен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ауа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райы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жағдайына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байланысты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актелген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күндермен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карантинді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енгізумен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сәйкес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келген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жағдайда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тақырыптары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/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мақсаттары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пәні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жақын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/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ұқсас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тақырыптармен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/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мақсаттармен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біріктірілуі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/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жинақталуы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интеграцияны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ескере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отырып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көрсетілген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күндерге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дейін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немесе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одан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кейін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сабақтарда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аз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сағат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ішінде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зерделенуі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қажет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Бұл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жағдайда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қосымша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сағаттар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бөлінбейді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Біріктірілген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сабақтардың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тақырыптары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журналдарда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бір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жолда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көрсетіледі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Бұл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жағдайлар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мұғалімдердің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жалақысына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әсер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етпейді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сағаттары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орындалды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деп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саналады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0FE95FDA" w14:textId="764408D5" w:rsidR="00541B50" w:rsidRPr="00FA78AF" w:rsidRDefault="00541B50" w:rsidP="0054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4.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-интернат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аумағына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оқу-тәрбие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процесін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жүзеге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асыру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үшін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оқушыларды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қабылдау-тапсыру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үшін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ата-аналар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немесе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заңды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өкілдер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ғана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жіберіледі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Бөгде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адамдарға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оқу-тәрбие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процесін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әкімшілік-шаруашылық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қызметті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жүзеге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асыру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үшін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қажетті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жағдайларда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ғана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әкімшілігімен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алдын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ала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келісім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жол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беріледі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66D8365E" w14:textId="46428BD0" w:rsidR="00F40613" w:rsidRDefault="00541B50" w:rsidP="005E6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val="kk-KZ" w:eastAsia="ru-RU"/>
        </w:rPr>
        <w:t>Педагогтар</w:t>
      </w:r>
      <w:r w:rsidRPr="00541B50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 xml:space="preserve"> (</w:t>
      </w:r>
      <w:proofErr w:type="spellStart"/>
      <w:r w:rsidRPr="00541B50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мұғалімдер</w:t>
      </w:r>
      <w:proofErr w:type="spellEnd"/>
      <w:r w:rsidRPr="00541B50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тәрбиешілер</w:t>
      </w:r>
      <w:proofErr w:type="spellEnd"/>
      <w:r w:rsidRPr="00541B50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 xml:space="preserve">) </w:t>
      </w:r>
      <w:proofErr w:type="spellStart"/>
      <w:r w:rsidRPr="00541B50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Міндетті</w:t>
      </w:r>
      <w:proofErr w:type="spellEnd"/>
      <w:r w:rsidR="00F40613" w:rsidRPr="00F40613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:</w:t>
      </w:r>
    </w:p>
    <w:p w14:paraId="05F9C66B" w14:textId="77777777" w:rsidR="00541B50" w:rsidRPr="00541B50" w:rsidRDefault="00541B50" w:rsidP="0054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1.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Вахтадағы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кабинетінің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кілтін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уақытында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алу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оны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сабақтан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кейін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бірден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жеке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қолымен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қайтару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5A3DB0CA" w14:textId="77777777" w:rsidR="00541B50" w:rsidRPr="00541B50" w:rsidRDefault="00541B50" w:rsidP="0054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Қоңыраумен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сабақты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бастаңыз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оны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уақытын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ысырап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етпестен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аяқтаңыз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0BB41EE3" w14:textId="77777777" w:rsidR="00541B50" w:rsidRPr="00541B50" w:rsidRDefault="00541B50" w:rsidP="0054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3.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әкімшілігі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сайын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бекітетін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сынып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сағаттарын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қоса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алғанда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әр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сағатқа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жоспарлары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болуы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керек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1811945A" w14:textId="77777777" w:rsidR="00541B50" w:rsidRPr="00541B50" w:rsidRDefault="00541B50" w:rsidP="0054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4.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кестесіне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қарамастан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мұғалімдер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оқушылар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үшін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жоспарланған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барлық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іс-шараларға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қатысыңыз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757508C6" w14:textId="059EB74B" w:rsidR="00541B50" w:rsidRPr="00541B50" w:rsidRDefault="00541B50" w:rsidP="0054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5.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Ағымдағы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жылына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арналған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күнтізбелік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жоспары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болуы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керек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басшысымен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бекітілген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басшының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тәрбие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жөніндегі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орынбасарымен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ӘБ</w:t>
      </w:r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, Қ</w:t>
      </w:r>
      <w:r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К</w:t>
      </w:r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асшысымен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келісілген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25DE8A18" w14:textId="77777777" w:rsidR="00541B50" w:rsidRPr="00541B50" w:rsidRDefault="00541B50" w:rsidP="0054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6.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басшысы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орынбасарларының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өкімдерін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нақты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мерзімде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басшысы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бекіткен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апталық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жылдық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жоспарына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сәйкес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орындау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65647F6D" w14:textId="77777777" w:rsidR="00541B50" w:rsidRPr="00541B50" w:rsidRDefault="00541B50" w:rsidP="0054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7.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басшысының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барлық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бұйрықтарын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уақытылы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орындау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Әр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сайын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журналдарды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жүргізудің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электрондық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жүйесін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толтырады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5B796817" w14:textId="77777777" w:rsidR="00541B50" w:rsidRPr="00541B50" w:rsidRDefault="00541B50" w:rsidP="0054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8.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Педагогтердің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киім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нысаны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ауысымды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аяқ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киімнің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болуы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сияқты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мектептің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ВТР-да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көрсетілген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талаптарға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сәйкес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келуі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тиіс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01FA8E72" w14:textId="5B9B1EFC" w:rsidR="00541B50" w:rsidRPr="00541B50" w:rsidRDefault="00541B50" w:rsidP="0054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9.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Тәрбие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жұмысының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жоспарлары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жылына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бір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рет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жасалады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жылы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басталғанға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дейін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(5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қыркүйекке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дейін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) </w:t>
      </w:r>
      <w:proofErr w:type="spellStart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бекітіледі</w:t>
      </w:r>
      <w:proofErr w:type="spellEnd"/>
      <w:r w:rsidRPr="00541B50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380A8459" w14:textId="77777777" w:rsidR="00541B50" w:rsidRPr="00F40613" w:rsidRDefault="00541B50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</w:p>
    <w:p w14:paraId="0FAAAEF6" w14:textId="0A864E8E" w:rsidR="00F40613" w:rsidRPr="00F40613" w:rsidRDefault="00F40613" w:rsidP="00BA598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7CFCA" w14:textId="26FE509A" w:rsidR="00F40613" w:rsidRPr="00541B50" w:rsidRDefault="00F40613" w:rsidP="00541B5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B29C3" w14:textId="06FF0CFC" w:rsidR="00F40613" w:rsidRDefault="00BA5982" w:rsidP="003233F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  <w:lang w:eastAsia="ru-RU"/>
        </w:rPr>
      </w:pPr>
      <w:proofErr w:type="spellStart"/>
      <w:r w:rsidRPr="00BA5982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  <w:lang w:eastAsia="ru-RU"/>
        </w:rPr>
        <w:lastRenderedPageBreak/>
        <w:t>Мектептің</w:t>
      </w:r>
      <w:proofErr w:type="spellEnd"/>
      <w:r w:rsidRPr="00BA5982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  <w:lang w:eastAsia="ru-RU"/>
        </w:rPr>
        <w:t xml:space="preserve"> педагог </w:t>
      </w:r>
      <w:proofErr w:type="spellStart"/>
      <w:r w:rsidRPr="00BA5982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  <w:lang w:eastAsia="ru-RU"/>
        </w:rPr>
        <w:t>және</w:t>
      </w:r>
      <w:proofErr w:type="spellEnd"/>
      <w:r w:rsidRPr="00BA5982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  <w:lang w:eastAsia="ru-RU"/>
        </w:rPr>
        <w:t>басқа</w:t>
      </w:r>
      <w:proofErr w:type="spellEnd"/>
      <w:r w:rsidRPr="00BA5982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  <w:lang w:eastAsia="ru-RU"/>
        </w:rPr>
        <w:t>қызметкерлеріне</w:t>
      </w:r>
      <w:proofErr w:type="spellEnd"/>
      <w:r w:rsidRPr="00BA5982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  <w:lang w:eastAsia="ru-RU"/>
        </w:rPr>
        <w:t>тыйым</w:t>
      </w:r>
      <w:proofErr w:type="spellEnd"/>
      <w:r w:rsidRPr="00BA5982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  <w:lang w:eastAsia="ru-RU"/>
        </w:rPr>
        <w:t>салынады</w:t>
      </w:r>
      <w:proofErr w:type="spellEnd"/>
      <w:r w:rsidRPr="00BA5982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  <w:lang w:eastAsia="ru-RU"/>
        </w:rPr>
        <w:t>:</w:t>
      </w:r>
    </w:p>
    <w:p w14:paraId="6C9EE226" w14:textId="56F773EA" w:rsidR="00BA5982" w:rsidRPr="00BA5982" w:rsidRDefault="00BA5982" w:rsidP="00BA5982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өз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қалауы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кестесін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сыныптан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тыс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сабақтар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proofErr w:type="gram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секциялардың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,</w:t>
      </w:r>
      <w:proofErr w:type="gram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факультативтер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таңдау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курстарының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кестесін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өзгерту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14:paraId="2656AC3D" w14:textId="6127D979" w:rsidR="00BA5982" w:rsidRPr="00BA5982" w:rsidRDefault="00BA5982" w:rsidP="00BA5982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Сабақтардың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сабақтардың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)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олардың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арасындағы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үзілістердің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үзілістердің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)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ұзақтығын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болдырмау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ұзарту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немесе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қысқарту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14:paraId="661A714E" w14:textId="50CED3CB" w:rsidR="00BA5982" w:rsidRPr="00BA5982" w:rsidRDefault="00BA5982" w:rsidP="00BA5982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оқушыны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сабақтан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шығару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14:paraId="1F79B2AD" w14:textId="299FEE9C" w:rsidR="00BA5982" w:rsidRPr="00BA5982" w:rsidRDefault="00BA5982" w:rsidP="00BA5982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аумағында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үй-жайларда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жұмыстан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тыс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уақытта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темекі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proofErr w:type="gram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шегуге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;;</w:t>
      </w:r>
      <w:proofErr w:type="gramEnd"/>
    </w:p>
    <w:p w14:paraId="1AC85B8F" w14:textId="7791A4AB" w:rsidR="00BA5982" w:rsidRPr="00BA5982" w:rsidRDefault="00BA5982" w:rsidP="00BA5982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әкімшілігінің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келісімінсіз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педагогтердің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келісімі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ауыстыруды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жүргізу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14:paraId="136D4615" w14:textId="77D08000" w:rsidR="00BA5982" w:rsidRPr="00BA5982" w:rsidRDefault="00BA5982" w:rsidP="00BA5982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сыныпта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үзілістерде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асханаларда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кабинеттерде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білім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алушыларды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жалғыз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қалдыруға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14:paraId="622651E4" w14:textId="719CA70D" w:rsidR="00BA5982" w:rsidRPr="00BA5982" w:rsidRDefault="00BA5982" w:rsidP="00BA5982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Мектептегі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ашық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іс-шараларға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сабақтарға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қатысу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кезінде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кестесіндегі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өзгерістерді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басшының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 xml:space="preserve">оқу ісі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тәрбие жұмысы</w:t>
      </w:r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жөніндегі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орынбасарымен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келісу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14:paraId="732095DB" w14:textId="3644F06B" w:rsidR="00BA5982" w:rsidRPr="00BA5982" w:rsidRDefault="00BA5982" w:rsidP="00BA5982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мемлекеттік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мекемеде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жоғары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тонға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дөрекілікке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құрметтемеушілікке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жол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берілмейтін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мінез-құлыққа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қызметкерлері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әкімшілігін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ата-аналар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оқушыларды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қорлауға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жол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бермеу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басқаларға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уақытында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осындай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мінез-құлыққа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жол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бермеу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педагогикалық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әдепті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жанжалды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жағдайларда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төзімділік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пен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тыныштықты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көрсету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уақытынан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тыс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объективті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талдау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Барлық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фактілер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сол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күні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даулары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жөніндегі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комиссияда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Әдеп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жөніндегі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кеңесте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қаралсын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14:paraId="4421E054" w14:textId="0DC7FBB6" w:rsidR="00BA5982" w:rsidRPr="00BA5982" w:rsidRDefault="00BA5982" w:rsidP="00BA5982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әкімшілігінің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келісімінсіз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сабақта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бөгде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адамдардың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болуына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жол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беру;</w:t>
      </w:r>
    </w:p>
    <w:p w14:paraId="62A7D466" w14:textId="4C10297E" w:rsidR="00BA5982" w:rsidRPr="00BA5982" w:rsidRDefault="00BA5982" w:rsidP="00BA5982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барысында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қандай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да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бір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себептермен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кабинеттен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шығу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барысында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ұялы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телефонды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пайдалану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14:paraId="5B8C3DBF" w14:textId="69319AE7" w:rsidR="00BA5982" w:rsidRPr="00BA5982" w:rsidRDefault="00BA5982" w:rsidP="00BA5982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жеке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киімді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аяқ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киімді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гардеробынан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тыс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қалдыруға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14:paraId="12932925" w14:textId="53AC1F24" w:rsidR="00F40613" w:rsidRPr="00BA5982" w:rsidRDefault="00BA5982" w:rsidP="00BA5982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жұмысқа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сабаққа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жиналыс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пен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педкеңеске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кешігіп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келу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329E1F59" w14:textId="3E6C34FC" w:rsidR="00F40613" w:rsidRPr="00F40613" w:rsidRDefault="00BA5982" w:rsidP="005E6E3F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Бөгде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адамдарға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сабаққа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мұғалімнің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келісімімен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басшысының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рұқсатымен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қатысуға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рұқсат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етіледі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)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басталғаннан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кейін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сыныпқа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топқа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)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кіруге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тек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басшысы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оның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орынбасарларына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ғана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рұқсат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етіледі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772567EE" w14:textId="189CF16D" w:rsidR="00F40613" w:rsidRDefault="00BA5982" w:rsidP="005E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Сабақтарды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өткізу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кезінде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педагог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қызметкерлерге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оқушылардың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қатысуымен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олардың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жөнінде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ескертулер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жасауға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рұқсат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етілмейді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57E6A0C9" w14:textId="45B33615" w:rsidR="00BA5982" w:rsidRDefault="00BA5982" w:rsidP="005E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64403F18" w14:textId="77777777" w:rsidR="00BA5982" w:rsidRPr="00BA5982" w:rsidRDefault="00BA5982" w:rsidP="00BA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1.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болған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кезеңде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гардеробқа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берілген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жеке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заттары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сыртқы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киімдері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)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үшін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штаттық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жауапты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болады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;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қалған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заттары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мектеп-жазу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құралдары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үшін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кестесіне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сәйкес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кабинетке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жауапты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мұғалім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жауапты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болады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0FC159FB" w14:textId="77777777" w:rsidR="00BA5982" w:rsidRPr="00BA5982" w:rsidRDefault="00BA5982" w:rsidP="00BA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2.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Сырқаттануына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байланысты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жұмысқа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келмеген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жағдайда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мұндай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мүмкіндік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болған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кезде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әкімшілікті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басталғанға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дейін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мүмкіндігінше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ертерек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хабардар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етуге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жұмысқа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шығудың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бірінші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күні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медицина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қызметкеріне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еңбекке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уақытша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жарамсыздық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парағын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ұсынуға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міндетті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072E8F29" w14:textId="65C56674" w:rsidR="00BA5982" w:rsidRDefault="00BA5982" w:rsidP="00BA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3.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үй-жайларында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тыйым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салынады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</w:p>
    <w:p w14:paraId="60F86301" w14:textId="33FB08A9" w:rsidR="00BA5982" w:rsidRDefault="00BA5982" w:rsidP="00BA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553D9585" w14:textId="1B0846F7" w:rsidR="00BA5982" w:rsidRPr="00BA5982" w:rsidRDefault="00BA5982" w:rsidP="00BA598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сыртқы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киімде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бас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киімде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болу;</w:t>
      </w:r>
    </w:p>
    <w:p w14:paraId="4088196E" w14:textId="24AC05DC" w:rsidR="00BA5982" w:rsidRPr="00BA5982" w:rsidRDefault="00BA5982" w:rsidP="00BA598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сабақ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кезінде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дәліздерде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қатты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сөйлесу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BA59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шулау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.</w:t>
      </w:r>
    </w:p>
    <w:p w14:paraId="21DF1AD1" w14:textId="484962BA" w:rsidR="00F40613" w:rsidRPr="00BA5982" w:rsidRDefault="00F40613" w:rsidP="00BA598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48052" w14:textId="77777777" w:rsidR="00F40613" w:rsidRPr="00F40613" w:rsidRDefault="00F40613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</w:p>
    <w:p w14:paraId="388B8CB3" w14:textId="3542BA23" w:rsidR="00F40613" w:rsidRDefault="00F40613" w:rsidP="005E6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val="kk-KZ" w:eastAsia="ru-RU"/>
        </w:rPr>
      </w:pPr>
      <w:r w:rsidRPr="00F4061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VI</w:t>
      </w:r>
      <w:r w:rsidR="00351768">
        <w:rPr>
          <w:rFonts w:ascii="Times New Roman" w:eastAsia="Times New Roman" w:hAnsi="Times New Roman" w:cs="Times New Roman"/>
          <w:b/>
          <w:bCs/>
          <w:sz w:val="29"/>
          <w:szCs w:val="29"/>
          <w:lang w:val="en-US" w:eastAsia="ru-RU"/>
        </w:rPr>
        <w:t>I</w:t>
      </w:r>
      <w:r w:rsidRPr="00F4061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. </w:t>
      </w:r>
      <w:r w:rsidR="00BA5982" w:rsidRPr="00BA598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ЖҰМЫСТАҒЫ ЖЕТІСТІКТЕРІ ҮШІН КӨТЕРМЕЛЕУ</w:t>
      </w:r>
      <w:r w:rsidR="00BA5982">
        <w:rPr>
          <w:rFonts w:ascii="Times New Roman" w:eastAsia="Times New Roman" w:hAnsi="Times New Roman" w:cs="Times New Roman"/>
          <w:b/>
          <w:bCs/>
          <w:sz w:val="29"/>
          <w:szCs w:val="29"/>
          <w:lang w:val="kk-KZ" w:eastAsia="ru-RU"/>
        </w:rPr>
        <w:t>.</w:t>
      </w:r>
    </w:p>
    <w:p w14:paraId="19EB083D" w14:textId="2A91BBF7" w:rsidR="00BA5982" w:rsidRPr="00BA5982" w:rsidRDefault="00BA5982" w:rsidP="00BA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</w:pPr>
      <w:r w:rsidRPr="00BA5982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 xml:space="preserve">6.1 </w:t>
      </w:r>
      <w:r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Е</w:t>
      </w:r>
      <w:r w:rsidRPr="00BA5982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рекше еңбек сіңірген еңбегі үшін қызметкерлер жоғары тұрған органдарға көтермелеуге, марапаттауға атақ беруге ұсынылады.</w:t>
      </w:r>
    </w:p>
    <w:p w14:paraId="68A7C58E" w14:textId="77777777" w:rsidR="00BA5982" w:rsidRPr="00BA5982" w:rsidRDefault="00BA5982" w:rsidP="00BA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</w:pPr>
      <w:r w:rsidRPr="00BA5982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Еңбек міндеттерін үлгілі орындағаны, еңбектегі жаңашылдығы, мұғалімнің рейтингтік көрсеткіштері және жұмыстағы басқа жетістіктері үшін мынадай көтермелеулер қолданылады:</w:t>
      </w:r>
    </w:p>
    <w:p w14:paraId="0752B7AC" w14:textId="77777777" w:rsidR="00BA5982" w:rsidRPr="00BA5982" w:rsidRDefault="00BA5982" w:rsidP="00BA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</w:pPr>
      <w:r w:rsidRPr="00BA5982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алғыс жариялау; бағалы сыйлықпен марапаттау;</w:t>
      </w:r>
    </w:p>
    <w:p w14:paraId="0B5D0838" w14:textId="77777777" w:rsidR="00BA5982" w:rsidRPr="00BA5982" w:rsidRDefault="00BA5982" w:rsidP="00BA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</w:pPr>
      <w:r w:rsidRPr="00BA5982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Құрмет грамотасымен марапаттауға ұсыну; "ҚР Білім беру үздігі", "ҚР Еңбек сіңірген мұғалімі" атақтарына, ҚР ордені мен медалімен марапаттауға ұсыну.</w:t>
      </w:r>
    </w:p>
    <w:p w14:paraId="0B1111CE" w14:textId="6AF9152D" w:rsidR="00BA5982" w:rsidRPr="00BA5982" w:rsidRDefault="00BA5982" w:rsidP="00BA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</w:pPr>
      <w:r w:rsidRPr="00BA5982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 xml:space="preserve">6.2 </w:t>
      </w:r>
      <w:r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К</w:t>
      </w:r>
      <w:r w:rsidRPr="00BA5982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өтермелеуді әкімшілік бірлесіп немесе мектептің тиісті кәсіподақ органының келісімі бойынша қолданады.</w:t>
      </w:r>
    </w:p>
    <w:p w14:paraId="5BEB9D97" w14:textId="68E5A063" w:rsidR="00BA5982" w:rsidRPr="00BA5982" w:rsidRDefault="00BA5982" w:rsidP="00BA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</w:pPr>
      <w:r w:rsidRPr="00BA5982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 xml:space="preserve">6.3 </w:t>
      </w:r>
      <w:r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К</w:t>
      </w:r>
      <w:r w:rsidRPr="00BA5982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>өтермелеу басшының бұйрығымен жарияланады және ұжымның назарына жеткізіледі, көтермелеу туралы жазба қызметкердің еңбек кітапшасына енгізіледі.</w:t>
      </w:r>
    </w:p>
    <w:p w14:paraId="775E625A" w14:textId="54C15610" w:rsidR="00F40613" w:rsidRDefault="00F40613" w:rsidP="005E6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F4061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VII</w:t>
      </w:r>
      <w:r w:rsidR="00351768">
        <w:rPr>
          <w:rFonts w:ascii="Times New Roman" w:eastAsia="Times New Roman" w:hAnsi="Times New Roman" w:cs="Times New Roman"/>
          <w:b/>
          <w:bCs/>
          <w:sz w:val="29"/>
          <w:szCs w:val="29"/>
          <w:lang w:val="en-US" w:eastAsia="ru-RU"/>
        </w:rPr>
        <w:t>I</w:t>
      </w:r>
      <w:r w:rsidRPr="00F4061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. </w:t>
      </w:r>
      <w:r w:rsidR="00BA5982" w:rsidRPr="00BA598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ЕҢБЕК ТӘРТІБІН БҰЗҒАНЫ ҮШІН ЖАУАПКЕРШІЛІК.</w:t>
      </w:r>
    </w:p>
    <w:p w14:paraId="0A1EB865" w14:textId="77777777" w:rsidR="003231B2" w:rsidRPr="003231B2" w:rsidRDefault="003231B2" w:rsidP="0032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7.1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тәртібін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орындамау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яғни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қызметкердің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өзіне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жүктелген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міндеттерін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орындамауы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немесе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тиісінше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орындамауы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тәртіптік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жаза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қолдануға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әкеп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соғады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: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ескерту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сөгіс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қатаң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сөгіс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жұмыстан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босату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немесе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қоғамдық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ықпал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ету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шараларын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қолдану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кәсіподағының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педкеңестің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Әдеп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жөніндегі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кеңестің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т.б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отырысында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мінез-құлықты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талқылау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).</w:t>
      </w:r>
    </w:p>
    <w:p w14:paraId="57949FC8" w14:textId="77777777" w:rsidR="003231B2" w:rsidRPr="003231B2" w:rsidRDefault="003231B2" w:rsidP="0032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7.2.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әкімшілік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берілген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құқықтар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шегінде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тәртіптік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жаза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қолданады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Әрбір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бұзушылық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үшін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бір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ғана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тәртіптік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жаза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қолданылуы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мүмкін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7BC2921F" w14:textId="77777777" w:rsidR="003231B2" w:rsidRPr="003231B2" w:rsidRDefault="003231B2" w:rsidP="0032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7.3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тәртібін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бұзушыдан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жаза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қолданғанға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дейін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жазбаша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түрде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түсініктеме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алынады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Жазбаша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түсініктеме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беруден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бас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тарту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не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ауызша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түсіндіру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жазаны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қолдануға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кедергі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болмайды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180F86A5" w14:textId="269F382B" w:rsidR="003231B2" w:rsidRDefault="003231B2" w:rsidP="0032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Педагог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қызметкердің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кәсіптік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мінез-құлық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нормаларын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немесе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)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Жарғысын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бұзуына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тәртіптік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тергеп-тексеру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оған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келіп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түскен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жазбаша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нысанда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берілген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шағым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ғана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жүргізілуі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мүмкін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Көшірмесі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педагог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қызметкерге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тапсырылуы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тиіс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Тәртіптік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тергеудің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барысы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оның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нәтижелері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қабылданған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шаралар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заңда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көзделген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жағдайларды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қоспағанда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педагогикалық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тыйым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салу,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оқушылардың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мүдделерін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қорғау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)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мүдделі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қызметкердің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келісімімен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ғана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жария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етілуі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мүмкін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2918BE5A" w14:textId="77777777" w:rsidR="003231B2" w:rsidRPr="003231B2" w:rsidRDefault="003231B2" w:rsidP="0032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7.4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жаза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қызметкердің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ауырған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демалыс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уақытын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есептемегенде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тәртібін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бұзу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анықталған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күннен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бастап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бір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айдан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кешіктірілмей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қолданылады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Жаза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тәртібін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бұзған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күннен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бастап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алты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айдан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кешіктірілмей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қолданыла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алмайды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354B4C47" w14:textId="77777777" w:rsidR="003231B2" w:rsidRPr="003231B2" w:rsidRDefault="003231B2" w:rsidP="0032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7.5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жаза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бұйрықпен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жарияланады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Бұйрықта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жаза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қолданылатын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тәртібінің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нақты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бұзылғаны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көрсетілуге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тиіс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Бұйрық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қызметкерге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қол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қойылған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күннен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бастап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үш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мерзімде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қолхатпен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жарияланады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24BA0182" w14:textId="77777777" w:rsidR="003231B2" w:rsidRPr="003231B2" w:rsidRDefault="003231B2" w:rsidP="0032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7.6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жазасы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бар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қызметкерлерге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көтермелеу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шаралары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осы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жазалардың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қолданылу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мерзімі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ішінде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қолданылмайды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0ED8972B" w14:textId="77777777" w:rsidR="003231B2" w:rsidRPr="003231B2" w:rsidRDefault="003231B2" w:rsidP="0032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7.7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жаза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автоматты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түрде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алынып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тасталады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егер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жарты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жыл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ішінде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жаңа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тәртіптік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жазаға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тартылмаса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тәртіптік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жазаға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тартылмаған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болып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саналады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Егер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тәртіптік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жазаға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тартылған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адам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жаңа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теріс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қылық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жасамаса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өзін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адал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ретінде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көрсетсе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басшысы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тікелей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басшысының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немесе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ұжымының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өтініші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жазаны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мерзімінен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бұрын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алып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тастауға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құқылы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262C1647" w14:textId="77777777" w:rsidR="003231B2" w:rsidRPr="003231B2" w:rsidRDefault="003231B2" w:rsidP="0032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7.8.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Тәртіптік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жаза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ретінде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жұмыстан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шығару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егер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тәртіптік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немесе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қоғамдық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ықпал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ету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шаралары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қолданылған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болса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қызметкердің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шартында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жарғысында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ішкі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еңбек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тәртібі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ережелерінде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)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өзіне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жүктелген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міндеттерді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дәлелді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себептерсіз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бірнеше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рет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орындамағаны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үшін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дәлелді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себептерсіз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болмағаны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үшін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оның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ішінде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күні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ішінде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үш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сағаттан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астам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болмағаны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үшін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),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сондай-ақ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жұмысқа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мас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күйінде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сондай-ақ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есірткіден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немесе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уытқұмарлықтан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мас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күйінде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келгені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үшін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қолданылады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045F6A7A" w14:textId="77777777" w:rsidR="003231B2" w:rsidRPr="003231B2" w:rsidRDefault="003231B2" w:rsidP="0032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Міндеттері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Білім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беру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функцияларын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орындау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болып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табылатын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мектептің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педагогикалық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қызметкерлері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5B848523" w14:textId="77777777" w:rsidR="003231B2" w:rsidRPr="003231B2" w:rsidRDefault="003231B2" w:rsidP="0032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Тәртіптік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жаза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тәртібімен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жұмыстан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шығару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сондай-ақ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әдепсіз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теріс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қылыққа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күш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көрсету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немесе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психологиялық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зорлық-зомбылық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шараларын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қолдануға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байланысты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жұмыстан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шығару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кәсіподақ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органының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келісімінсіз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жүргізіледі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453A9FA4" w14:textId="05F4801C" w:rsidR="003231B2" w:rsidRPr="003231B2" w:rsidRDefault="003231B2" w:rsidP="0032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Оқушыларға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қарсы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шабуыл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қоғамдық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тәртіпті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бұзу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оның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ішінде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жұмыс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орнынан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тыс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жерде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мектептің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беделіне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нұқсан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келтіретін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заңсыз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әрекеттер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мұғалімнің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қоғамдық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мәртебесі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жағдайына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сәйкес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келмейтін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моральдық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нормалардың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басқа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да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бұзушылықтары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әдепсіз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құқық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бұзушылықтарға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жатқызылуы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мүмкін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0C584C5A" w14:textId="2E0922AA" w:rsidR="00F40613" w:rsidRDefault="00351768" w:rsidP="005E6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val="en-US" w:eastAsia="ru-RU"/>
        </w:rPr>
        <w:t>IX</w:t>
      </w:r>
      <w:r w:rsidR="00F40613" w:rsidRPr="00F4061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.</w:t>
      </w:r>
      <w:r w:rsidR="003231B2" w:rsidRPr="003231B2">
        <w:t xml:space="preserve"> </w:t>
      </w:r>
      <w:r w:rsidR="003231B2" w:rsidRPr="003231B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ҚОРЫТЫНДЫ ЕРЕЖЕЛЕР.</w:t>
      </w:r>
      <w:r w:rsidR="00F40613" w:rsidRPr="00F4061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</w:t>
      </w:r>
    </w:p>
    <w:p w14:paraId="5D25F945" w14:textId="77777777" w:rsidR="003231B2" w:rsidRPr="003231B2" w:rsidRDefault="003231B2" w:rsidP="0032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Осы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Қағидалар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көрнекі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жерде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ілінеді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оқушылардың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ата-аналар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педагогтардың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назарына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жеткізіледі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сайтында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орналастырылады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Өзгерістер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мен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толықтырулар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ата-аналардың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қамқоршылық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кеңесімен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мектептің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кәсіподақ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комитетімен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келісім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бойынша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енгізіледі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және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басшысымен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бекітіледі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300E5629" w14:textId="65F9F057" w:rsidR="00242464" w:rsidRDefault="003231B2" w:rsidP="005E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Мектептің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ішкі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тәртібінің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осы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Қағидаларының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қолданылу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мерзімі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шектелмеген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жаңа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үлгілік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қағидалар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бекітілгенге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дейін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қолданылады</w:t>
      </w:r>
      <w:proofErr w:type="spellEnd"/>
      <w:r w:rsidRPr="003231B2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310C1EFD" w14:textId="77777777" w:rsidR="00242464" w:rsidRDefault="00242464" w:rsidP="005E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390D9D50" w14:textId="77777777" w:rsidR="00242464" w:rsidRDefault="00242464" w:rsidP="005E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5A58D1E3" w14:textId="77777777" w:rsidR="00242464" w:rsidRDefault="00242464" w:rsidP="005E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1C78EAC7" w14:textId="77777777" w:rsidR="00242464" w:rsidRPr="00F40613" w:rsidRDefault="00242464" w:rsidP="005E6E3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</w:p>
    <w:sectPr w:rsidR="00242464" w:rsidRPr="00F40613" w:rsidSect="00FA78A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8E8"/>
    <w:multiLevelType w:val="multilevel"/>
    <w:tmpl w:val="C646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E7FFC"/>
    <w:multiLevelType w:val="multilevel"/>
    <w:tmpl w:val="63F2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C5448"/>
    <w:multiLevelType w:val="multilevel"/>
    <w:tmpl w:val="3B802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C6165"/>
    <w:multiLevelType w:val="multilevel"/>
    <w:tmpl w:val="70E2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D1D83"/>
    <w:multiLevelType w:val="multilevel"/>
    <w:tmpl w:val="B562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704AC1"/>
    <w:multiLevelType w:val="multilevel"/>
    <w:tmpl w:val="05D8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DB3EC3"/>
    <w:multiLevelType w:val="hybridMultilevel"/>
    <w:tmpl w:val="9500A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2F04"/>
    <w:multiLevelType w:val="multilevel"/>
    <w:tmpl w:val="D772C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FB14CC"/>
    <w:multiLevelType w:val="hybridMultilevel"/>
    <w:tmpl w:val="02A001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431B85"/>
    <w:multiLevelType w:val="hybridMultilevel"/>
    <w:tmpl w:val="E522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66BC7"/>
    <w:multiLevelType w:val="multilevel"/>
    <w:tmpl w:val="F274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1750BC"/>
    <w:multiLevelType w:val="multilevel"/>
    <w:tmpl w:val="1D78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F809C3"/>
    <w:multiLevelType w:val="hybridMultilevel"/>
    <w:tmpl w:val="3D40357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3" w15:restartNumberingAfterBreak="0">
    <w:nsid w:val="521C3F96"/>
    <w:multiLevelType w:val="hybridMultilevel"/>
    <w:tmpl w:val="01B4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B16B7"/>
    <w:multiLevelType w:val="multilevel"/>
    <w:tmpl w:val="53C6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054C30"/>
    <w:multiLevelType w:val="multilevel"/>
    <w:tmpl w:val="0FEE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0267AB"/>
    <w:multiLevelType w:val="hybridMultilevel"/>
    <w:tmpl w:val="8F460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67D89"/>
    <w:multiLevelType w:val="multilevel"/>
    <w:tmpl w:val="8736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0618BD"/>
    <w:multiLevelType w:val="multilevel"/>
    <w:tmpl w:val="A49C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7"/>
  </w:num>
  <w:num w:numId="7">
    <w:abstractNumId w:val="15"/>
  </w:num>
  <w:num w:numId="8">
    <w:abstractNumId w:val="18"/>
  </w:num>
  <w:num w:numId="9">
    <w:abstractNumId w:val="2"/>
  </w:num>
  <w:num w:numId="10">
    <w:abstractNumId w:val="14"/>
  </w:num>
  <w:num w:numId="11">
    <w:abstractNumId w:val="11"/>
  </w:num>
  <w:num w:numId="12">
    <w:abstractNumId w:val="17"/>
  </w:num>
  <w:num w:numId="13">
    <w:abstractNumId w:val="5"/>
  </w:num>
  <w:num w:numId="14">
    <w:abstractNumId w:val="13"/>
  </w:num>
  <w:num w:numId="15">
    <w:abstractNumId w:val="12"/>
  </w:num>
  <w:num w:numId="16">
    <w:abstractNumId w:val="6"/>
  </w:num>
  <w:num w:numId="17">
    <w:abstractNumId w:val="8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63D"/>
    <w:rsid w:val="00127CD3"/>
    <w:rsid w:val="001B5C05"/>
    <w:rsid w:val="00242464"/>
    <w:rsid w:val="003231B2"/>
    <w:rsid w:val="003233FD"/>
    <w:rsid w:val="00351768"/>
    <w:rsid w:val="003C6A2B"/>
    <w:rsid w:val="00417371"/>
    <w:rsid w:val="00541B50"/>
    <w:rsid w:val="00590E75"/>
    <w:rsid w:val="005B76E3"/>
    <w:rsid w:val="005E6E3F"/>
    <w:rsid w:val="006349DB"/>
    <w:rsid w:val="00670697"/>
    <w:rsid w:val="007A763D"/>
    <w:rsid w:val="008B63DF"/>
    <w:rsid w:val="008E0EA4"/>
    <w:rsid w:val="00A27241"/>
    <w:rsid w:val="00B27A0D"/>
    <w:rsid w:val="00BA5982"/>
    <w:rsid w:val="00DD271B"/>
    <w:rsid w:val="00E3201A"/>
    <w:rsid w:val="00EC78AF"/>
    <w:rsid w:val="00EF47DF"/>
    <w:rsid w:val="00F40613"/>
    <w:rsid w:val="00FA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7D31"/>
  <w15:docId w15:val="{FF86F83B-A298-4D4D-B614-02FF8BDE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47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5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51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13</Pages>
  <Words>3999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интернат Школа</cp:lastModifiedBy>
  <cp:revision>8</cp:revision>
  <dcterms:created xsi:type="dcterms:W3CDTF">2021-06-11T09:57:00Z</dcterms:created>
  <dcterms:modified xsi:type="dcterms:W3CDTF">2021-06-14T05:29:00Z</dcterms:modified>
</cp:coreProperties>
</file>